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2E0B1E" w14:textId="40354A0E" w:rsidR="001220E2" w:rsidRDefault="001220E2">
      <w:r>
        <w:rPr>
          <w:noProof/>
        </w:rPr>
        <w:drawing>
          <wp:inline distT="0" distB="0" distL="0" distR="0" wp14:anchorId="362B8E35" wp14:editId="739AD387">
            <wp:extent cx="6480175" cy="9165590"/>
            <wp:effectExtent l="0" t="0" r="0" b="0"/>
            <wp:docPr id="139048794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80175" cy="9165590"/>
                    </a:xfrm>
                    <a:prstGeom prst="rect">
                      <a:avLst/>
                    </a:prstGeom>
                    <a:noFill/>
                    <a:ln>
                      <a:noFill/>
                    </a:ln>
                  </pic:spPr>
                </pic:pic>
              </a:graphicData>
            </a:graphic>
          </wp:inline>
        </w:drawing>
      </w:r>
    </w:p>
    <w:tbl>
      <w:tblPr>
        <w:tblStyle w:val="TableNormal"/>
        <w:tblW w:w="0" w:type="auto"/>
        <w:tblInd w:w="767" w:type="dxa"/>
        <w:tblLayout w:type="fixed"/>
        <w:tblLook w:val="01E0" w:firstRow="1" w:lastRow="1" w:firstColumn="1" w:lastColumn="1" w:noHBand="0" w:noVBand="0"/>
      </w:tblPr>
      <w:tblGrid>
        <w:gridCol w:w="4738"/>
        <w:gridCol w:w="4485"/>
      </w:tblGrid>
      <w:tr w:rsidR="00F71716" w14:paraId="45AC8E68" w14:textId="77777777" w:rsidTr="00ED218E">
        <w:trPr>
          <w:trHeight w:val="1600"/>
        </w:trPr>
        <w:tc>
          <w:tcPr>
            <w:tcW w:w="4738" w:type="dxa"/>
          </w:tcPr>
          <w:p w14:paraId="30225B5C" w14:textId="77777777" w:rsidR="00F71716" w:rsidRPr="00F71716" w:rsidRDefault="00F71716" w:rsidP="00ED218E">
            <w:pPr>
              <w:pStyle w:val="TableParagraph"/>
              <w:spacing w:line="333" w:lineRule="exact"/>
              <w:ind w:left="200"/>
              <w:rPr>
                <w:sz w:val="28"/>
                <w:lang w:val="ru-RU"/>
              </w:rPr>
            </w:pPr>
            <w:r w:rsidRPr="00F71716">
              <w:rPr>
                <w:rFonts w:ascii="Calibri" w:hAnsi="Calibri"/>
                <w:sz w:val="28"/>
                <w:lang w:val="ru-RU"/>
              </w:rPr>
              <w:lastRenderedPageBreak/>
              <w:t>П</w:t>
            </w:r>
            <w:r w:rsidRPr="00F71716">
              <w:rPr>
                <w:sz w:val="28"/>
                <w:lang w:val="ru-RU"/>
              </w:rPr>
              <w:t>РИНЯТО</w:t>
            </w:r>
          </w:p>
          <w:p w14:paraId="311799C3" w14:textId="77777777" w:rsidR="00F71716" w:rsidRPr="00F71716" w:rsidRDefault="00F71716" w:rsidP="00ED218E">
            <w:pPr>
              <w:pStyle w:val="TableParagraph"/>
              <w:spacing w:line="242" w:lineRule="auto"/>
              <w:ind w:left="200" w:right="111"/>
              <w:rPr>
                <w:sz w:val="28"/>
                <w:lang w:val="ru-RU"/>
              </w:rPr>
            </w:pPr>
            <w:r w:rsidRPr="00F71716">
              <w:rPr>
                <w:sz w:val="28"/>
                <w:lang w:val="ru-RU"/>
              </w:rPr>
              <w:t>на</w:t>
            </w:r>
            <w:r w:rsidRPr="00F71716">
              <w:rPr>
                <w:spacing w:val="-8"/>
                <w:sz w:val="28"/>
                <w:lang w:val="ru-RU"/>
              </w:rPr>
              <w:t xml:space="preserve"> </w:t>
            </w:r>
            <w:r w:rsidRPr="00F71716">
              <w:rPr>
                <w:sz w:val="28"/>
                <w:lang w:val="ru-RU"/>
              </w:rPr>
              <w:t>заседании</w:t>
            </w:r>
            <w:r w:rsidRPr="00F71716">
              <w:rPr>
                <w:spacing w:val="-8"/>
                <w:sz w:val="28"/>
                <w:lang w:val="ru-RU"/>
              </w:rPr>
              <w:t xml:space="preserve"> </w:t>
            </w:r>
            <w:r w:rsidRPr="00F71716">
              <w:rPr>
                <w:sz w:val="28"/>
                <w:lang w:val="ru-RU"/>
              </w:rPr>
              <w:t>педагогического</w:t>
            </w:r>
            <w:r w:rsidRPr="00F71716">
              <w:rPr>
                <w:spacing w:val="-9"/>
                <w:sz w:val="28"/>
                <w:lang w:val="ru-RU"/>
              </w:rPr>
              <w:t xml:space="preserve"> </w:t>
            </w:r>
            <w:r w:rsidRPr="00F71716">
              <w:rPr>
                <w:sz w:val="28"/>
                <w:lang w:val="ru-RU"/>
              </w:rPr>
              <w:t>совета</w:t>
            </w:r>
            <w:r w:rsidRPr="00F71716">
              <w:rPr>
                <w:spacing w:val="-67"/>
                <w:sz w:val="28"/>
                <w:lang w:val="ru-RU"/>
              </w:rPr>
              <w:t xml:space="preserve"> </w:t>
            </w:r>
            <w:r w:rsidRPr="00F71716">
              <w:rPr>
                <w:sz w:val="28"/>
                <w:lang w:val="ru-RU"/>
              </w:rPr>
              <w:t>протокол</w:t>
            </w:r>
            <w:r w:rsidRPr="00F71716">
              <w:rPr>
                <w:spacing w:val="1"/>
                <w:sz w:val="28"/>
                <w:lang w:val="ru-RU"/>
              </w:rPr>
              <w:t xml:space="preserve"> </w:t>
            </w:r>
            <w:r w:rsidRPr="00F71716">
              <w:rPr>
                <w:sz w:val="28"/>
                <w:lang w:val="ru-RU"/>
              </w:rPr>
              <w:t>от</w:t>
            </w:r>
            <w:r w:rsidRPr="00F71716">
              <w:rPr>
                <w:spacing w:val="57"/>
                <w:sz w:val="28"/>
                <w:lang w:val="ru-RU"/>
              </w:rPr>
              <w:t xml:space="preserve"> </w:t>
            </w:r>
            <w:r w:rsidRPr="00F71716">
              <w:rPr>
                <w:rFonts w:ascii="Calibri" w:hAnsi="Calibri"/>
                <w:sz w:val="28"/>
                <w:lang w:val="ru-RU"/>
              </w:rPr>
              <w:t>30</w:t>
            </w:r>
            <w:r w:rsidRPr="00F71716">
              <w:rPr>
                <w:sz w:val="28"/>
                <w:lang w:val="ru-RU"/>
              </w:rPr>
              <w:t>.08.2023</w:t>
            </w:r>
            <w:r w:rsidRPr="00F71716">
              <w:rPr>
                <w:spacing w:val="1"/>
                <w:sz w:val="28"/>
                <w:lang w:val="ru-RU"/>
              </w:rPr>
              <w:t xml:space="preserve"> </w:t>
            </w:r>
            <w:r w:rsidRPr="00F71716">
              <w:rPr>
                <w:sz w:val="28"/>
                <w:lang w:val="ru-RU"/>
              </w:rPr>
              <w:t>№</w:t>
            </w:r>
            <w:r w:rsidRPr="00F71716">
              <w:rPr>
                <w:spacing w:val="-1"/>
                <w:sz w:val="28"/>
                <w:lang w:val="ru-RU"/>
              </w:rPr>
              <w:t xml:space="preserve"> </w:t>
            </w:r>
            <w:r w:rsidRPr="00F71716">
              <w:rPr>
                <w:sz w:val="28"/>
                <w:lang w:val="ru-RU"/>
              </w:rPr>
              <w:t>1</w:t>
            </w:r>
          </w:p>
        </w:tc>
        <w:tc>
          <w:tcPr>
            <w:tcW w:w="4485" w:type="dxa"/>
          </w:tcPr>
          <w:p w14:paraId="7172904C" w14:textId="77777777" w:rsidR="00F71716" w:rsidRPr="00F71716" w:rsidRDefault="00F71716" w:rsidP="00ED218E">
            <w:pPr>
              <w:pStyle w:val="TableParagraph"/>
              <w:spacing w:line="309" w:lineRule="exact"/>
              <w:ind w:left="115"/>
              <w:rPr>
                <w:sz w:val="28"/>
                <w:lang w:val="ru-RU"/>
              </w:rPr>
            </w:pPr>
            <w:r w:rsidRPr="00F71716">
              <w:rPr>
                <w:sz w:val="28"/>
                <w:lang w:val="ru-RU"/>
              </w:rPr>
              <w:t>УТВЕРЖДЕНО</w:t>
            </w:r>
          </w:p>
          <w:p w14:paraId="5316B83B" w14:textId="77777777" w:rsidR="00F71716" w:rsidRPr="00F71716" w:rsidRDefault="00F71716" w:rsidP="00ED218E">
            <w:pPr>
              <w:pStyle w:val="TableParagraph"/>
              <w:tabs>
                <w:tab w:val="left" w:pos="3042"/>
                <w:tab w:val="left" w:pos="4350"/>
              </w:tabs>
              <w:spacing w:before="4" w:line="322" w:lineRule="exact"/>
              <w:ind w:left="115"/>
              <w:rPr>
                <w:sz w:val="28"/>
                <w:lang w:val="ru-RU"/>
              </w:rPr>
            </w:pPr>
            <w:r w:rsidRPr="00F71716">
              <w:rPr>
                <w:sz w:val="28"/>
                <w:lang w:val="ru-RU"/>
              </w:rPr>
              <w:t>приказом</w:t>
            </w:r>
            <w:r w:rsidRPr="00F71716">
              <w:rPr>
                <w:spacing w:val="-2"/>
                <w:sz w:val="28"/>
                <w:lang w:val="ru-RU"/>
              </w:rPr>
              <w:t xml:space="preserve"> </w:t>
            </w:r>
            <w:r w:rsidRPr="00F71716">
              <w:rPr>
                <w:sz w:val="28"/>
                <w:lang w:val="ru-RU"/>
              </w:rPr>
              <w:t>от</w:t>
            </w:r>
            <w:r w:rsidRPr="00F71716">
              <w:rPr>
                <w:sz w:val="28"/>
                <w:u w:val="single"/>
                <w:lang w:val="ru-RU"/>
              </w:rPr>
              <w:t xml:space="preserve"> 30.08.23</w:t>
            </w:r>
            <w:r w:rsidRPr="00F71716">
              <w:rPr>
                <w:sz w:val="28"/>
                <w:lang w:val="ru-RU"/>
              </w:rPr>
              <w:t xml:space="preserve"> № </w:t>
            </w:r>
            <w:r w:rsidRPr="00F71716">
              <w:rPr>
                <w:w w:val="99"/>
                <w:sz w:val="28"/>
                <w:u w:val="single"/>
                <w:lang w:val="ru-RU"/>
              </w:rPr>
              <w:t>122</w:t>
            </w:r>
          </w:p>
          <w:p w14:paraId="29A69CC1" w14:textId="77777777" w:rsidR="00F71716" w:rsidRPr="00F71716" w:rsidRDefault="00F71716" w:rsidP="00ED218E">
            <w:pPr>
              <w:pStyle w:val="TableParagraph"/>
              <w:ind w:left="115" w:right="852"/>
              <w:rPr>
                <w:sz w:val="28"/>
                <w:lang w:val="ru-RU"/>
              </w:rPr>
            </w:pPr>
            <w:r w:rsidRPr="00F71716">
              <w:rPr>
                <w:sz w:val="28"/>
                <w:lang w:val="ru-RU"/>
              </w:rPr>
              <w:t xml:space="preserve">директор </w:t>
            </w:r>
          </w:p>
          <w:p w14:paraId="77D87279" w14:textId="77777777" w:rsidR="00F71716" w:rsidRPr="00F71716" w:rsidRDefault="00F71716" w:rsidP="00ED218E">
            <w:pPr>
              <w:pStyle w:val="TableParagraph"/>
              <w:tabs>
                <w:tab w:val="left" w:pos="1993"/>
              </w:tabs>
              <w:spacing w:line="301" w:lineRule="exact"/>
              <w:ind w:left="115"/>
              <w:rPr>
                <w:sz w:val="28"/>
                <w:lang w:val="ru-RU"/>
              </w:rPr>
            </w:pPr>
            <w:r w:rsidRPr="00F71716">
              <w:rPr>
                <w:sz w:val="28"/>
                <w:u w:val="single"/>
                <w:lang w:val="ru-RU"/>
              </w:rPr>
              <w:tab/>
            </w:r>
            <w:r w:rsidRPr="00F71716">
              <w:rPr>
                <w:sz w:val="28"/>
                <w:lang w:val="ru-RU"/>
              </w:rPr>
              <w:t>Е.А. Тебнева</w:t>
            </w:r>
          </w:p>
        </w:tc>
      </w:tr>
    </w:tbl>
    <w:p w14:paraId="0977CC43" w14:textId="77777777" w:rsidR="007A378D" w:rsidRDefault="007A378D">
      <w:pPr>
        <w:spacing w:line="264" w:lineRule="auto"/>
        <w:jc w:val="center"/>
        <w:rPr>
          <w:b/>
          <w:sz w:val="28"/>
        </w:rPr>
      </w:pPr>
    </w:p>
    <w:p w14:paraId="53E3D578" w14:textId="77777777" w:rsidR="007A378D" w:rsidRDefault="007A378D">
      <w:pPr>
        <w:spacing w:line="264" w:lineRule="auto"/>
        <w:jc w:val="center"/>
        <w:rPr>
          <w:b/>
          <w:sz w:val="28"/>
        </w:rPr>
      </w:pPr>
    </w:p>
    <w:p w14:paraId="66814019" w14:textId="77777777" w:rsidR="007A378D" w:rsidRDefault="006B2D51">
      <w:pPr>
        <w:spacing w:line="264" w:lineRule="auto"/>
        <w:jc w:val="center"/>
        <w:rPr>
          <w:b/>
          <w:sz w:val="28"/>
        </w:rPr>
      </w:pPr>
      <w:r>
        <w:rPr>
          <w:b/>
          <w:sz w:val="28"/>
        </w:rPr>
        <w:t>Положение о внутренней системе оценки качества образования</w:t>
      </w:r>
    </w:p>
    <w:p w14:paraId="0784E151" w14:textId="77777777" w:rsidR="007A378D" w:rsidRDefault="007A378D">
      <w:pPr>
        <w:spacing w:line="264" w:lineRule="auto"/>
        <w:jc w:val="center"/>
        <w:rPr>
          <w:b/>
          <w:sz w:val="28"/>
        </w:rPr>
      </w:pPr>
    </w:p>
    <w:p w14:paraId="0FC498ED" w14:textId="77777777" w:rsidR="007A378D" w:rsidRDefault="006B2D51">
      <w:pPr>
        <w:numPr>
          <w:ilvl w:val="0"/>
          <w:numId w:val="1"/>
        </w:numPr>
        <w:spacing w:after="160" w:line="264" w:lineRule="auto"/>
        <w:contextualSpacing/>
        <w:jc w:val="center"/>
        <w:rPr>
          <w:b/>
          <w:sz w:val="28"/>
        </w:rPr>
      </w:pPr>
      <w:r>
        <w:rPr>
          <w:b/>
          <w:sz w:val="28"/>
        </w:rPr>
        <w:t xml:space="preserve">Общие положения </w:t>
      </w:r>
    </w:p>
    <w:p w14:paraId="042B6DEE" w14:textId="77777777" w:rsidR="007A378D" w:rsidRDefault="007A378D">
      <w:pPr>
        <w:ind w:left="720"/>
        <w:contextualSpacing/>
        <w:rPr>
          <w:b/>
          <w:sz w:val="28"/>
        </w:rPr>
      </w:pPr>
    </w:p>
    <w:p w14:paraId="1124EEEC" w14:textId="77777777" w:rsidR="007A378D" w:rsidRDefault="006B2D51">
      <w:pPr>
        <w:numPr>
          <w:ilvl w:val="1"/>
          <w:numId w:val="1"/>
        </w:numPr>
        <w:spacing w:after="160" w:line="276" w:lineRule="auto"/>
        <w:contextualSpacing/>
        <w:jc w:val="both"/>
        <w:rPr>
          <w:sz w:val="28"/>
        </w:rPr>
      </w:pPr>
      <w:r>
        <w:rPr>
          <w:sz w:val="28"/>
        </w:rPr>
        <w:t>Настоящее положение разработано в соответствии:</w:t>
      </w:r>
    </w:p>
    <w:p w14:paraId="50EE94B2" w14:textId="77777777" w:rsidR="007A378D" w:rsidRDefault="006B2D51">
      <w:pPr>
        <w:spacing w:line="276" w:lineRule="auto"/>
        <w:ind w:left="709"/>
        <w:jc w:val="both"/>
        <w:rPr>
          <w:b/>
          <w:i/>
          <w:sz w:val="28"/>
        </w:rPr>
      </w:pPr>
      <w:r>
        <w:rPr>
          <w:b/>
          <w:i/>
          <w:sz w:val="28"/>
        </w:rPr>
        <w:t>с федеральными нормативными актами:</w:t>
      </w:r>
    </w:p>
    <w:p w14:paraId="6BCB5D02" w14:textId="77777777" w:rsidR="007A378D" w:rsidRDefault="006B2D51">
      <w:pPr>
        <w:spacing w:line="276" w:lineRule="auto"/>
        <w:ind w:firstLine="708"/>
        <w:contextualSpacing/>
        <w:jc w:val="both"/>
        <w:rPr>
          <w:sz w:val="28"/>
        </w:rPr>
      </w:pPr>
      <w:r>
        <w:rPr>
          <w:sz w:val="28"/>
        </w:rPr>
        <w:t>-</w:t>
      </w:r>
      <w:r>
        <w:rPr>
          <w:sz w:val="28"/>
        </w:rPr>
        <w:tab/>
        <w:t>Федеральный закон от 29.12.2012 № 273-ФЗ «Об образовании в Российской Федерации» (с последующими изменениями);</w:t>
      </w:r>
    </w:p>
    <w:p w14:paraId="73BC0897" w14:textId="77777777" w:rsidR="007A378D" w:rsidRDefault="006B2D51">
      <w:pPr>
        <w:spacing w:line="276" w:lineRule="auto"/>
        <w:ind w:firstLine="708"/>
        <w:contextualSpacing/>
        <w:jc w:val="both"/>
        <w:rPr>
          <w:sz w:val="28"/>
        </w:rPr>
      </w:pPr>
      <w:r>
        <w:rPr>
          <w:sz w:val="28"/>
        </w:rPr>
        <w:t>-</w:t>
      </w:r>
      <w:r>
        <w:rPr>
          <w:sz w:val="28"/>
        </w:rPr>
        <w:tab/>
        <w:t xml:space="preserve">Приказ Министерства просвещения Российской Федерации от 31.05.2021 № 286 «Об утверждении федерального государственного образовательного стандарта начального общего образования» (с последующими изменениями); </w:t>
      </w:r>
    </w:p>
    <w:p w14:paraId="0FA2743B" w14:textId="77777777" w:rsidR="007A378D" w:rsidRDefault="006B2D51">
      <w:pPr>
        <w:spacing w:line="276" w:lineRule="auto"/>
        <w:ind w:firstLine="708"/>
        <w:contextualSpacing/>
        <w:jc w:val="both"/>
        <w:rPr>
          <w:sz w:val="28"/>
        </w:rPr>
      </w:pPr>
      <w:r>
        <w:rPr>
          <w:sz w:val="28"/>
        </w:rPr>
        <w:t>-</w:t>
      </w:r>
      <w:r>
        <w:rPr>
          <w:sz w:val="28"/>
        </w:rPr>
        <w:tab/>
        <w:t>Приказ Министерства просвещения Российской Федерации от 31.05.2021 № 287 «Об утверждении федерального государственного образовательного стандарта основного общего образования»</w:t>
      </w:r>
      <w:r w:rsidRPr="006B2D51">
        <w:rPr>
          <w:sz w:val="28"/>
        </w:rPr>
        <w:t xml:space="preserve"> </w:t>
      </w:r>
      <w:r>
        <w:rPr>
          <w:sz w:val="28"/>
        </w:rPr>
        <w:t>(с последующими изменениями);</w:t>
      </w:r>
    </w:p>
    <w:p w14:paraId="6651BA26" w14:textId="77777777" w:rsidR="007A378D" w:rsidRDefault="006B2D51">
      <w:pPr>
        <w:spacing w:line="276" w:lineRule="auto"/>
        <w:ind w:firstLine="708"/>
        <w:contextualSpacing/>
        <w:jc w:val="both"/>
        <w:rPr>
          <w:sz w:val="28"/>
        </w:rPr>
      </w:pPr>
      <w:r>
        <w:rPr>
          <w:sz w:val="28"/>
        </w:rPr>
        <w:t>-</w:t>
      </w:r>
      <w:r>
        <w:rPr>
          <w:sz w:val="28"/>
        </w:rPr>
        <w:tab/>
        <w:t>Приказ Министерства образования и науки Российской Федерации от 17.12.2010 № 1897 «Об утверждении федерального государственного образовательного стандарта основного общего образования» (с последующими изменениями);</w:t>
      </w:r>
    </w:p>
    <w:p w14:paraId="685F1EEA" w14:textId="041519F4" w:rsidR="007A378D" w:rsidRPr="00054494" w:rsidRDefault="006B2D51" w:rsidP="000A03D0">
      <w:pPr>
        <w:spacing w:line="276" w:lineRule="auto"/>
        <w:ind w:firstLine="708"/>
        <w:contextualSpacing/>
        <w:jc w:val="both"/>
        <w:rPr>
          <w:sz w:val="28"/>
          <w:szCs w:val="28"/>
          <w:highlight w:val="yellow"/>
        </w:rPr>
      </w:pPr>
      <w:r>
        <w:rPr>
          <w:sz w:val="28"/>
        </w:rPr>
        <w:t>-</w:t>
      </w:r>
      <w:r>
        <w:rPr>
          <w:sz w:val="28"/>
        </w:rPr>
        <w:tab/>
        <w:t xml:space="preserve">Приказ Министерства образования и науки Российской Федерации от 17.05.2012 № 413 «Об утверждении федерального государственного </w:t>
      </w:r>
      <w:r w:rsidRPr="009658EB">
        <w:rPr>
          <w:sz w:val="28"/>
        </w:rPr>
        <w:t>образовательного стандарта среднего общего образова</w:t>
      </w:r>
      <w:r w:rsidR="00054494">
        <w:rPr>
          <w:sz w:val="28"/>
        </w:rPr>
        <w:t xml:space="preserve">ния» (в ред. Приказа </w:t>
      </w:r>
      <w:r w:rsidR="00054494" w:rsidRPr="00054494">
        <w:rPr>
          <w:sz w:val="28"/>
          <w:szCs w:val="28"/>
        </w:rPr>
        <w:t>Минпросвещения</w:t>
      </w:r>
      <w:r w:rsidR="00054494">
        <w:rPr>
          <w:sz w:val="28"/>
          <w:szCs w:val="28"/>
        </w:rPr>
        <w:t xml:space="preserve"> </w:t>
      </w:r>
      <w:r w:rsidR="00054494" w:rsidRPr="00054494">
        <w:rPr>
          <w:sz w:val="28"/>
          <w:szCs w:val="28"/>
        </w:rPr>
        <w:t>России</w:t>
      </w:r>
      <w:r w:rsidR="00054494" w:rsidRPr="00054494">
        <w:rPr>
          <w:rFonts w:eastAsia="+mn-ea"/>
          <w:kern w:val="24"/>
          <w:sz w:val="28"/>
          <w:szCs w:val="28"/>
        </w:rPr>
        <w:t xml:space="preserve"> от  12.08.2022 № 732</w:t>
      </w:r>
      <w:r w:rsidRPr="00054494">
        <w:rPr>
          <w:sz w:val="28"/>
          <w:szCs w:val="28"/>
        </w:rPr>
        <w:t>);</w:t>
      </w:r>
    </w:p>
    <w:p w14:paraId="0C1EB146" w14:textId="1CBC11E2" w:rsidR="009658EB" w:rsidRPr="00F76251" w:rsidRDefault="009658EB" w:rsidP="000A03D0">
      <w:pPr>
        <w:kinsoku w:val="0"/>
        <w:overflowPunct w:val="0"/>
        <w:spacing w:line="276" w:lineRule="auto"/>
        <w:ind w:firstLine="540"/>
        <w:jc w:val="both"/>
        <w:textAlignment w:val="baseline"/>
        <w:rPr>
          <w:color w:val="auto"/>
          <w:sz w:val="28"/>
          <w:szCs w:val="28"/>
          <w:lang w:eastAsia="en-US"/>
        </w:rPr>
      </w:pPr>
      <w:r w:rsidRPr="00F76251">
        <w:rPr>
          <w:rFonts w:eastAsia="+mn-ea"/>
          <w:color w:val="auto"/>
          <w:kern w:val="24"/>
          <w:sz w:val="28"/>
          <w:szCs w:val="28"/>
          <w:lang w:eastAsia="en-US"/>
        </w:rPr>
        <w:t>-</w:t>
      </w:r>
      <w:r w:rsidRPr="00F76251">
        <w:rPr>
          <w:rFonts w:eastAsia="+mn-ea"/>
          <w:color w:val="auto"/>
          <w:kern w:val="24"/>
          <w:sz w:val="28"/>
          <w:szCs w:val="28"/>
          <w:lang w:eastAsia="en-US"/>
        </w:rPr>
        <w:tab/>
      </w:r>
      <w:r w:rsidRPr="00F76251">
        <w:rPr>
          <w:rFonts w:eastAsia="+mn-ea"/>
          <w:color w:val="auto"/>
          <w:kern w:val="24"/>
          <w:sz w:val="28"/>
          <w:szCs w:val="28"/>
          <w:lang w:eastAsia="en-US"/>
        </w:rPr>
        <w:tab/>
      </w:r>
      <w:r w:rsidRPr="00F76251">
        <w:rPr>
          <w:rFonts w:eastAsia="Calibri"/>
          <w:color w:val="auto"/>
          <w:kern w:val="24"/>
          <w:sz w:val="28"/>
          <w:szCs w:val="28"/>
          <w:lang w:eastAsia="en-US"/>
        </w:rPr>
        <w:t xml:space="preserve">Приказ Минпросвещения России </w:t>
      </w:r>
      <w:r w:rsidR="00C20B9C" w:rsidRPr="00F76251">
        <w:rPr>
          <w:rFonts w:eastAsia="+mn-ea"/>
          <w:color w:val="auto"/>
          <w:kern w:val="24"/>
          <w:sz w:val="28"/>
          <w:szCs w:val="28"/>
          <w:lang w:eastAsia="en-US"/>
        </w:rPr>
        <w:t>от 18.05.2023 № 37</w:t>
      </w:r>
      <w:r w:rsidRPr="00F76251">
        <w:rPr>
          <w:rFonts w:eastAsia="+mn-ea"/>
          <w:color w:val="auto"/>
          <w:kern w:val="24"/>
          <w:sz w:val="28"/>
          <w:szCs w:val="28"/>
          <w:lang w:eastAsia="en-US"/>
        </w:rPr>
        <w:t>2 «Об утверждении федеральной образовательной программы начального общего образования»</w:t>
      </w:r>
      <w:r w:rsidR="00C7712D" w:rsidRPr="00F76251">
        <w:rPr>
          <w:rFonts w:eastAsia="+mn-ea"/>
          <w:color w:val="auto"/>
          <w:kern w:val="24"/>
          <w:sz w:val="28"/>
          <w:szCs w:val="28"/>
          <w:lang w:eastAsia="en-US"/>
        </w:rPr>
        <w:t xml:space="preserve"> (далее - ФОП НОО)</w:t>
      </w:r>
      <w:r w:rsidRPr="00F76251">
        <w:rPr>
          <w:rFonts w:eastAsia="+mn-ea"/>
          <w:color w:val="auto"/>
          <w:kern w:val="24"/>
          <w:sz w:val="28"/>
          <w:szCs w:val="28"/>
          <w:lang w:eastAsia="en-US"/>
        </w:rPr>
        <w:t xml:space="preserve">; </w:t>
      </w:r>
    </w:p>
    <w:p w14:paraId="1083828E" w14:textId="08D125BD" w:rsidR="009658EB" w:rsidRPr="00F76251" w:rsidRDefault="009658EB" w:rsidP="000A03D0">
      <w:pPr>
        <w:kinsoku w:val="0"/>
        <w:overflowPunct w:val="0"/>
        <w:spacing w:line="276" w:lineRule="auto"/>
        <w:ind w:firstLine="540"/>
        <w:jc w:val="both"/>
        <w:textAlignment w:val="baseline"/>
        <w:rPr>
          <w:rFonts w:eastAsia="Calibri"/>
          <w:color w:val="auto"/>
          <w:sz w:val="28"/>
          <w:szCs w:val="28"/>
          <w:lang w:eastAsia="en-US"/>
        </w:rPr>
      </w:pPr>
      <w:bookmarkStart w:id="0" w:name="_Hlk130765140"/>
      <w:r w:rsidRPr="00F76251">
        <w:rPr>
          <w:rFonts w:eastAsia="Calibri"/>
          <w:color w:val="auto"/>
          <w:kern w:val="24"/>
          <w:sz w:val="28"/>
          <w:szCs w:val="28"/>
          <w:lang w:eastAsia="en-US"/>
        </w:rPr>
        <w:t>-</w:t>
      </w:r>
      <w:r w:rsidRPr="00F76251">
        <w:rPr>
          <w:rFonts w:eastAsia="Calibri"/>
          <w:color w:val="auto"/>
          <w:kern w:val="24"/>
          <w:sz w:val="28"/>
          <w:szCs w:val="28"/>
          <w:lang w:eastAsia="en-US"/>
        </w:rPr>
        <w:tab/>
      </w:r>
      <w:r w:rsidRPr="00F76251">
        <w:rPr>
          <w:rFonts w:eastAsia="Calibri"/>
          <w:color w:val="auto"/>
          <w:kern w:val="24"/>
          <w:sz w:val="28"/>
          <w:szCs w:val="28"/>
          <w:lang w:eastAsia="en-US"/>
        </w:rPr>
        <w:tab/>
        <w:t xml:space="preserve">Приказ Минпросвещения России </w:t>
      </w:r>
      <w:r w:rsidRPr="00F76251">
        <w:rPr>
          <w:rFonts w:eastAsia="+mn-ea"/>
          <w:color w:val="auto"/>
          <w:kern w:val="24"/>
          <w:sz w:val="28"/>
          <w:szCs w:val="28"/>
          <w:lang w:eastAsia="en-US"/>
        </w:rPr>
        <w:t xml:space="preserve">от </w:t>
      </w:r>
      <w:r w:rsidR="00C20B9C" w:rsidRPr="00F76251">
        <w:rPr>
          <w:rFonts w:eastAsia="+mn-ea"/>
          <w:color w:val="auto"/>
          <w:kern w:val="24"/>
          <w:sz w:val="28"/>
          <w:szCs w:val="28"/>
          <w:lang w:eastAsia="en-US"/>
        </w:rPr>
        <w:t xml:space="preserve">18.05.2023 </w:t>
      </w:r>
      <w:r w:rsidR="00750D62" w:rsidRPr="00F76251">
        <w:rPr>
          <w:rFonts w:eastAsia="+mn-ea"/>
          <w:color w:val="auto"/>
          <w:kern w:val="24"/>
          <w:sz w:val="28"/>
          <w:szCs w:val="28"/>
          <w:lang w:eastAsia="en-US"/>
        </w:rPr>
        <w:t>№ 370</w:t>
      </w:r>
      <w:r w:rsidRPr="00F76251">
        <w:rPr>
          <w:rFonts w:eastAsia="+mn-ea"/>
          <w:color w:val="auto"/>
          <w:kern w:val="24"/>
          <w:sz w:val="28"/>
          <w:szCs w:val="28"/>
          <w:lang w:eastAsia="en-US"/>
        </w:rPr>
        <w:t xml:space="preserve"> «Об утверждении федеральной образовательной программы основного общего образования»</w:t>
      </w:r>
      <w:r w:rsidR="00C7712D" w:rsidRPr="00F76251">
        <w:rPr>
          <w:rFonts w:eastAsia="+mn-ea"/>
          <w:color w:val="auto"/>
          <w:kern w:val="24"/>
          <w:sz w:val="28"/>
          <w:szCs w:val="28"/>
          <w:lang w:eastAsia="en-US"/>
        </w:rPr>
        <w:t xml:space="preserve"> (далее - ФОП ООО)</w:t>
      </w:r>
      <w:r w:rsidRPr="00F76251">
        <w:rPr>
          <w:rFonts w:eastAsia="+mn-ea"/>
          <w:color w:val="auto"/>
          <w:kern w:val="24"/>
          <w:sz w:val="28"/>
          <w:szCs w:val="28"/>
          <w:lang w:eastAsia="en-US"/>
        </w:rPr>
        <w:t xml:space="preserve">; </w:t>
      </w:r>
    </w:p>
    <w:bookmarkEnd w:id="0"/>
    <w:p w14:paraId="725727D6" w14:textId="45532F5F" w:rsidR="009658EB" w:rsidRPr="009658EB" w:rsidRDefault="009658EB" w:rsidP="000A03D0">
      <w:pPr>
        <w:kinsoku w:val="0"/>
        <w:overflowPunct w:val="0"/>
        <w:spacing w:line="276" w:lineRule="auto"/>
        <w:ind w:firstLine="540"/>
        <w:jc w:val="both"/>
        <w:textAlignment w:val="baseline"/>
        <w:rPr>
          <w:rFonts w:eastAsia="Calibri"/>
          <w:color w:val="auto"/>
          <w:sz w:val="28"/>
          <w:szCs w:val="28"/>
          <w:lang w:eastAsia="en-US"/>
        </w:rPr>
      </w:pPr>
      <w:r w:rsidRPr="00F76251">
        <w:rPr>
          <w:rFonts w:eastAsia="Calibri"/>
          <w:color w:val="auto"/>
          <w:kern w:val="24"/>
          <w:sz w:val="28"/>
          <w:szCs w:val="28"/>
          <w:lang w:eastAsia="en-US"/>
        </w:rPr>
        <w:t>-</w:t>
      </w:r>
      <w:r w:rsidRPr="00F76251">
        <w:rPr>
          <w:rFonts w:eastAsia="Calibri"/>
          <w:color w:val="auto"/>
          <w:kern w:val="24"/>
          <w:sz w:val="28"/>
          <w:szCs w:val="28"/>
          <w:lang w:eastAsia="en-US"/>
        </w:rPr>
        <w:tab/>
      </w:r>
      <w:r w:rsidRPr="00F76251">
        <w:rPr>
          <w:rFonts w:eastAsia="Calibri"/>
          <w:color w:val="auto"/>
          <w:kern w:val="24"/>
          <w:sz w:val="28"/>
          <w:szCs w:val="28"/>
          <w:lang w:eastAsia="en-US"/>
        </w:rPr>
        <w:tab/>
        <w:t xml:space="preserve">Приказ Минпросвещения России </w:t>
      </w:r>
      <w:r w:rsidRPr="00F76251">
        <w:rPr>
          <w:rFonts w:eastAsia="+mn-ea"/>
          <w:color w:val="auto"/>
          <w:kern w:val="24"/>
          <w:sz w:val="28"/>
          <w:szCs w:val="28"/>
          <w:lang w:eastAsia="en-US"/>
        </w:rPr>
        <w:t>от</w:t>
      </w:r>
      <w:r w:rsidR="00C20B9C" w:rsidRPr="00F76251">
        <w:rPr>
          <w:rFonts w:eastAsia="+mn-ea"/>
          <w:color w:val="auto"/>
          <w:kern w:val="24"/>
          <w:sz w:val="28"/>
          <w:szCs w:val="28"/>
          <w:lang w:eastAsia="en-US"/>
        </w:rPr>
        <w:t xml:space="preserve"> 18.05.2023 </w:t>
      </w:r>
      <w:r w:rsidR="00327F40" w:rsidRPr="00F76251">
        <w:rPr>
          <w:rFonts w:eastAsia="+mn-ea"/>
          <w:color w:val="auto"/>
          <w:kern w:val="24"/>
          <w:sz w:val="28"/>
          <w:szCs w:val="28"/>
          <w:lang w:eastAsia="en-US"/>
        </w:rPr>
        <w:t xml:space="preserve">№ 371 </w:t>
      </w:r>
      <w:r w:rsidRPr="00F76251">
        <w:rPr>
          <w:rFonts w:eastAsia="+mn-ea"/>
          <w:color w:val="auto"/>
          <w:kern w:val="24"/>
          <w:sz w:val="28"/>
          <w:szCs w:val="28"/>
          <w:lang w:eastAsia="en-US"/>
        </w:rPr>
        <w:t>«Об утверждении федеральной образовательной программы среднего общего образования»</w:t>
      </w:r>
      <w:r w:rsidR="00C7712D" w:rsidRPr="00F76251">
        <w:rPr>
          <w:rFonts w:eastAsia="+mn-ea"/>
          <w:color w:val="auto"/>
          <w:kern w:val="24"/>
          <w:sz w:val="28"/>
          <w:szCs w:val="28"/>
          <w:lang w:eastAsia="en-US"/>
        </w:rPr>
        <w:t xml:space="preserve"> (далее - ФОП СОО)</w:t>
      </w:r>
      <w:r w:rsidRPr="00F76251">
        <w:rPr>
          <w:rFonts w:eastAsia="+mn-ea"/>
          <w:color w:val="auto"/>
          <w:kern w:val="24"/>
          <w:sz w:val="28"/>
          <w:szCs w:val="28"/>
          <w:lang w:eastAsia="en-US"/>
        </w:rPr>
        <w:t>;</w:t>
      </w:r>
    </w:p>
    <w:p w14:paraId="2431F26B" w14:textId="4E9F082C" w:rsidR="007A378D" w:rsidRDefault="006B2D51" w:rsidP="000A03D0">
      <w:pPr>
        <w:spacing w:line="276" w:lineRule="auto"/>
        <w:ind w:firstLine="708"/>
        <w:contextualSpacing/>
        <w:jc w:val="both"/>
        <w:rPr>
          <w:sz w:val="28"/>
        </w:rPr>
      </w:pPr>
      <w:r>
        <w:rPr>
          <w:sz w:val="28"/>
        </w:rPr>
        <w:t>-</w:t>
      </w:r>
      <w:r>
        <w:rPr>
          <w:sz w:val="28"/>
        </w:rPr>
        <w:tab/>
        <w:t xml:space="preserve">Приказ </w:t>
      </w:r>
      <w:bookmarkStart w:id="1" w:name="_Hlk101944120"/>
      <w:r>
        <w:rPr>
          <w:sz w:val="28"/>
        </w:rPr>
        <w:t xml:space="preserve">Министерства просвещения Российской Федерации </w:t>
      </w:r>
      <w:bookmarkEnd w:id="1"/>
      <w:r>
        <w:rPr>
          <w:sz w:val="28"/>
        </w:rPr>
        <w:t xml:space="preserve">от 22.03.2021 № 115 «Об утверждении Порядка организации и осуществления образовательной деятельности по основным общеобразовательным программам - образовательным </w:t>
      </w:r>
      <w:r>
        <w:rPr>
          <w:sz w:val="28"/>
        </w:rPr>
        <w:lastRenderedPageBreak/>
        <w:t>программам начального общего, основного общего и среднего общего образования»</w:t>
      </w:r>
      <w:r w:rsidR="009658EB">
        <w:rPr>
          <w:sz w:val="28"/>
        </w:rPr>
        <w:t xml:space="preserve"> (с последующими изменениями)</w:t>
      </w:r>
      <w:r>
        <w:rPr>
          <w:sz w:val="28"/>
        </w:rPr>
        <w:t>;</w:t>
      </w:r>
    </w:p>
    <w:p w14:paraId="2B2DAC91" w14:textId="77777777" w:rsidR="007A378D" w:rsidRDefault="006B2D51">
      <w:pPr>
        <w:spacing w:line="276" w:lineRule="auto"/>
        <w:ind w:firstLine="708"/>
        <w:contextualSpacing/>
        <w:jc w:val="both"/>
        <w:rPr>
          <w:sz w:val="28"/>
        </w:rPr>
      </w:pPr>
      <w:r>
        <w:rPr>
          <w:sz w:val="28"/>
        </w:rPr>
        <w:t>-</w:t>
      </w:r>
      <w:r>
        <w:rPr>
          <w:sz w:val="28"/>
        </w:rPr>
        <w:tab/>
        <w:t>Приказ Министерства просвещения Российской Федерации от 29.11.2021 № 868 «Об утверждении аккредитационных показателей по основным общеобразовательным программам – образовательным программам начального общего, основного общего и среднего общего образования»;</w:t>
      </w:r>
      <w:bookmarkStart w:id="2" w:name="_Hlk101902620"/>
      <w:bookmarkEnd w:id="2"/>
    </w:p>
    <w:p w14:paraId="12420B46" w14:textId="77777777" w:rsidR="007A378D" w:rsidRDefault="006B2D51">
      <w:pPr>
        <w:spacing w:line="276" w:lineRule="auto"/>
        <w:ind w:firstLine="709"/>
        <w:jc w:val="both"/>
        <w:rPr>
          <w:sz w:val="28"/>
        </w:rPr>
      </w:pPr>
      <w:r>
        <w:rPr>
          <w:sz w:val="28"/>
        </w:rPr>
        <w:t>-</w:t>
      </w:r>
      <w:r>
        <w:rPr>
          <w:sz w:val="28"/>
        </w:rPr>
        <w:tab/>
        <w:t xml:space="preserve">Приказ Министерства образования и науки Российской Федерации от 14.06.2013 № 462 «Об утверждении Порядка проведения самообследования образовательной организацией» (с последующими изменениями); </w:t>
      </w:r>
    </w:p>
    <w:p w14:paraId="0AB732AE" w14:textId="77777777" w:rsidR="007A378D" w:rsidRDefault="006B2D51">
      <w:pPr>
        <w:spacing w:line="276" w:lineRule="auto"/>
        <w:ind w:firstLine="709"/>
        <w:jc w:val="both"/>
        <w:rPr>
          <w:sz w:val="28"/>
        </w:rPr>
      </w:pPr>
      <w:r>
        <w:rPr>
          <w:sz w:val="28"/>
        </w:rPr>
        <w:t>-</w:t>
      </w:r>
      <w:r>
        <w:rPr>
          <w:sz w:val="28"/>
        </w:rPr>
        <w:tab/>
        <w:t>Приказ Министерства образования и науки Российской Федерации от 10.12.2013 № 1324 «Об утверждении показателей деятельности образовательной организации, подлежащей самообследованию» (с последующими изменениями);</w:t>
      </w:r>
    </w:p>
    <w:p w14:paraId="3120042B" w14:textId="77777777" w:rsidR="007A378D" w:rsidRDefault="006B2D51">
      <w:pPr>
        <w:spacing w:line="276" w:lineRule="auto"/>
        <w:ind w:firstLine="708"/>
        <w:contextualSpacing/>
        <w:jc w:val="both"/>
        <w:rPr>
          <w:sz w:val="28"/>
        </w:rPr>
      </w:pPr>
      <w:r>
        <w:rPr>
          <w:i/>
          <w:sz w:val="28"/>
        </w:rPr>
        <w:t>-</w:t>
      </w:r>
      <w:r>
        <w:rPr>
          <w:color w:val="C00000"/>
          <w:sz w:val="28"/>
        </w:rPr>
        <w:tab/>
      </w:r>
      <w:r>
        <w:rPr>
          <w:sz w:val="28"/>
        </w:rPr>
        <w:t>Приказ Министерства труда и социальной защиты Российской Федерации (Mинтруда России) от 18.10.2013 № 544н «Об утверждении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 (с последующими изменениями);</w:t>
      </w:r>
    </w:p>
    <w:p w14:paraId="344CBFFC" w14:textId="77777777" w:rsidR="007A378D" w:rsidRDefault="006B2D51">
      <w:pPr>
        <w:spacing w:line="276" w:lineRule="auto"/>
        <w:ind w:firstLine="708"/>
        <w:contextualSpacing/>
        <w:jc w:val="both"/>
        <w:rPr>
          <w:sz w:val="28"/>
        </w:rPr>
      </w:pPr>
      <w:r>
        <w:rPr>
          <w:sz w:val="28"/>
        </w:rPr>
        <w:t>-</w:t>
      </w:r>
      <w:r>
        <w:rPr>
          <w:sz w:val="28"/>
        </w:rPr>
        <w:tab/>
        <w:t>Приказ Министерства здравоохранения и социального развития Российской Федерации (Минздравсоцразвития России) от 26.08.2010 №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(с последующими изменениями);</w:t>
      </w:r>
    </w:p>
    <w:p w14:paraId="7F6E02A1" w14:textId="77777777" w:rsidR="007A378D" w:rsidRDefault="006B2D51">
      <w:pPr>
        <w:spacing w:line="276" w:lineRule="auto"/>
        <w:ind w:left="709"/>
        <w:jc w:val="both"/>
        <w:rPr>
          <w:b/>
          <w:i/>
          <w:sz w:val="28"/>
        </w:rPr>
      </w:pPr>
      <w:r>
        <w:rPr>
          <w:b/>
          <w:i/>
          <w:sz w:val="28"/>
        </w:rPr>
        <w:t>с региональными нормативными актами:</w:t>
      </w:r>
    </w:p>
    <w:p w14:paraId="3A67E3C2" w14:textId="77777777" w:rsidR="007A378D" w:rsidRDefault="006B2D51">
      <w:pPr>
        <w:spacing w:line="276" w:lineRule="auto"/>
        <w:ind w:firstLine="708"/>
        <w:jc w:val="both"/>
        <w:rPr>
          <w:sz w:val="28"/>
        </w:rPr>
      </w:pPr>
      <w:r>
        <w:rPr>
          <w:sz w:val="28"/>
        </w:rPr>
        <w:t>-</w:t>
      </w:r>
      <w:r>
        <w:rPr>
          <w:sz w:val="28"/>
        </w:rPr>
        <w:tab/>
        <w:t>Приказ Департамента образования Вологодской области от 06.04.2020 № 525 (в ред. от 08.04.2021 № 735) «Об утверждении Положения о региональной системе оценки и управления качеством образования в Вологодской области»;</w:t>
      </w:r>
    </w:p>
    <w:p w14:paraId="3E995A53" w14:textId="7DCC8598" w:rsidR="007A378D" w:rsidRDefault="006B2D51">
      <w:pPr>
        <w:spacing w:line="276" w:lineRule="auto"/>
        <w:ind w:firstLine="708"/>
        <w:jc w:val="both"/>
        <w:rPr>
          <w:sz w:val="28"/>
        </w:rPr>
      </w:pPr>
      <w:r>
        <w:rPr>
          <w:sz w:val="28"/>
        </w:rPr>
        <w:t>-</w:t>
      </w:r>
      <w:r>
        <w:rPr>
          <w:sz w:val="28"/>
        </w:rPr>
        <w:tab/>
        <w:t>Приказ Департамента образования Вологодской области от 1</w:t>
      </w:r>
      <w:r w:rsidR="009658EB">
        <w:rPr>
          <w:sz w:val="28"/>
        </w:rPr>
        <w:t>2</w:t>
      </w:r>
      <w:r>
        <w:rPr>
          <w:sz w:val="28"/>
        </w:rPr>
        <w:t>.0</w:t>
      </w:r>
      <w:r w:rsidR="009658EB">
        <w:rPr>
          <w:sz w:val="28"/>
        </w:rPr>
        <w:t>7</w:t>
      </w:r>
      <w:r>
        <w:rPr>
          <w:sz w:val="28"/>
        </w:rPr>
        <w:t>.202</w:t>
      </w:r>
      <w:r w:rsidR="009658EB">
        <w:rPr>
          <w:sz w:val="28"/>
        </w:rPr>
        <w:t>2</w:t>
      </w:r>
      <w:r>
        <w:rPr>
          <w:sz w:val="28"/>
        </w:rPr>
        <w:t xml:space="preserve"> № 1</w:t>
      </w:r>
      <w:r w:rsidR="009658EB">
        <w:rPr>
          <w:sz w:val="28"/>
        </w:rPr>
        <w:t>78/1-0</w:t>
      </w:r>
      <w:r>
        <w:rPr>
          <w:sz w:val="28"/>
        </w:rPr>
        <w:t xml:space="preserve"> «Об утверждении программы мониторинга реализации региональных механизмов управления качеством образования в Вологодской области»;</w:t>
      </w:r>
    </w:p>
    <w:p w14:paraId="1C2AFB9F" w14:textId="77777777" w:rsidR="007A378D" w:rsidRDefault="006B2D51">
      <w:pPr>
        <w:spacing w:line="276" w:lineRule="auto"/>
        <w:ind w:firstLine="708"/>
        <w:jc w:val="both"/>
        <w:rPr>
          <w:sz w:val="28"/>
        </w:rPr>
      </w:pPr>
      <w:r>
        <w:rPr>
          <w:sz w:val="28"/>
        </w:rPr>
        <w:t>-</w:t>
      </w:r>
      <w:r>
        <w:rPr>
          <w:sz w:val="28"/>
        </w:rPr>
        <w:tab/>
        <w:t>Приказ Департамента образования Вологодской области от 20.08.2021 № 1542 «О мероприятиях по оценке эффективности использования компьютерного оборудования, поставленного в рамках регионального проекта «Цифровая образовательная среда» в общеобразовательных организациях области»;</w:t>
      </w:r>
    </w:p>
    <w:p w14:paraId="3803B198" w14:textId="77777777" w:rsidR="007A378D" w:rsidRDefault="006B2D51">
      <w:pPr>
        <w:spacing w:line="276" w:lineRule="auto"/>
        <w:ind w:firstLine="708"/>
        <w:jc w:val="both"/>
        <w:rPr>
          <w:sz w:val="28"/>
        </w:rPr>
      </w:pPr>
      <w:r>
        <w:rPr>
          <w:sz w:val="28"/>
        </w:rPr>
        <w:t>-</w:t>
      </w:r>
      <w:r>
        <w:rPr>
          <w:sz w:val="28"/>
        </w:rPr>
        <w:tab/>
        <w:t>иными региональными нормативными актами;</w:t>
      </w:r>
    </w:p>
    <w:p w14:paraId="00C0DBDB" w14:textId="77777777" w:rsidR="007A378D" w:rsidRDefault="006B2D51">
      <w:pPr>
        <w:spacing w:line="276" w:lineRule="auto"/>
        <w:ind w:left="709"/>
        <w:jc w:val="both"/>
        <w:rPr>
          <w:b/>
          <w:i/>
          <w:sz w:val="28"/>
        </w:rPr>
      </w:pPr>
      <w:r>
        <w:rPr>
          <w:b/>
          <w:i/>
          <w:sz w:val="28"/>
        </w:rPr>
        <w:t>с локальными нормативными актами образовательной организации:</w:t>
      </w:r>
    </w:p>
    <w:p w14:paraId="01BF068D" w14:textId="77777777" w:rsidR="007A378D" w:rsidRDefault="006B2D51">
      <w:pPr>
        <w:spacing w:line="276" w:lineRule="auto"/>
        <w:ind w:firstLine="708"/>
        <w:jc w:val="both"/>
        <w:rPr>
          <w:sz w:val="28"/>
        </w:rPr>
      </w:pPr>
      <w:r>
        <w:rPr>
          <w:sz w:val="28"/>
        </w:rPr>
        <w:t>-</w:t>
      </w:r>
      <w:r>
        <w:rPr>
          <w:sz w:val="28"/>
        </w:rPr>
        <w:tab/>
        <w:t xml:space="preserve">Положение о формах, периодичности и порядке текущего контроля успеваемости и промежуточной аттестации обучающихся; </w:t>
      </w:r>
    </w:p>
    <w:p w14:paraId="186B0639" w14:textId="46782176" w:rsidR="007A378D" w:rsidRDefault="006B2D51">
      <w:pPr>
        <w:spacing w:line="276" w:lineRule="auto"/>
        <w:ind w:firstLine="708"/>
        <w:jc w:val="both"/>
        <w:rPr>
          <w:sz w:val="28"/>
        </w:rPr>
      </w:pPr>
      <w:r>
        <w:rPr>
          <w:sz w:val="28"/>
        </w:rPr>
        <w:t>-</w:t>
      </w:r>
      <w:r>
        <w:rPr>
          <w:sz w:val="28"/>
        </w:rPr>
        <w:tab/>
        <w:t xml:space="preserve">Положение о проведение самообследования  в </w:t>
      </w:r>
      <w:r w:rsidR="00D26932">
        <w:rPr>
          <w:sz w:val="28"/>
        </w:rPr>
        <w:t>МБОУ «Шейбухтовская ООШ»</w:t>
      </w:r>
      <w:r>
        <w:rPr>
          <w:sz w:val="28"/>
        </w:rPr>
        <w:t xml:space="preserve">; </w:t>
      </w:r>
    </w:p>
    <w:p w14:paraId="5CDA841E" w14:textId="77777777" w:rsidR="007A378D" w:rsidRDefault="006B2D51">
      <w:pPr>
        <w:spacing w:line="276" w:lineRule="auto"/>
        <w:ind w:firstLine="708"/>
        <w:jc w:val="both"/>
        <w:rPr>
          <w:sz w:val="28"/>
        </w:rPr>
      </w:pPr>
      <w:r>
        <w:rPr>
          <w:sz w:val="28"/>
        </w:rPr>
        <w:t>-</w:t>
      </w:r>
      <w:r>
        <w:rPr>
          <w:sz w:val="28"/>
        </w:rPr>
        <w:tab/>
        <w:t>Положение о проектной и исследовательской деятельности;</w:t>
      </w:r>
    </w:p>
    <w:p w14:paraId="460B686C" w14:textId="77777777" w:rsidR="007A378D" w:rsidRDefault="006B2D51">
      <w:pPr>
        <w:spacing w:line="276" w:lineRule="auto"/>
        <w:ind w:firstLine="708"/>
        <w:jc w:val="both"/>
        <w:rPr>
          <w:sz w:val="28"/>
        </w:rPr>
      </w:pPr>
      <w:r>
        <w:rPr>
          <w:sz w:val="28"/>
        </w:rPr>
        <w:lastRenderedPageBreak/>
        <w:t>-</w:t>
      </w:r>
      <w:r>
        <w:rPr>
          <w:sz w:val="28"/>
        </w:rPr>
        <w:tab/>
        <w:t>Положение о рабочей программе учебного предмета, учебного курса (элективного), курса внеурочной деятельности (при наличии);</w:t>
      </w:r>
    </w:p>
    <w:p w14:paraId="3EB1E095" w14:textId="77777777" w:rsidR="007A378D" w:rsidRDefault="006B2D51">
      <w:pPr>
        <w:spacing w:line="276" w:lineRule="auto"/>
        <w:ind w:firstLine="708"/>
        <w:jc w:val="both"/>
        <w:rPr>
          <w:sz w:val="28"/>
        </w:rPr>
      </w:pPr>
      <w:r>
        <w:rPr>
          <w:sz w:val="28"/>
        </w:rPr>
        <w:t>-</w:t>
      </w:r>
      <w:r>
        <w:rPr>
          <w:sz w:val="28"/>
        </w:rPr>
        <w:tab/>
        <w:t>иными локальными нормативными актами;</w:t>
      </w:r>
    </w:p>
    <w:p w14:paraId="49019CCE" w14:textId="77777777" w:rsidR="007A378D" w:rsidRDefault="006B2D51">
      <w:pPr>
        <w:spacing w:line="276" w:lineRule="auto"/>
        <w:ind w:left="709"/>
        <w:jc w:val="both"/>
        <w:rPr>
          <w:b/>
          <w:i/>
          <w:sz w:val="28"/>
        </w:rPr>
      </w:pPr>
      <w:r>
        <w:rPr>
          <w:b/>
          <w:i/>
          <w:sz w:val="28"/>
        </w:rPr>
        <w:t>с методической документацией:</w:t>
      </w:r>
    </w:p>
    <w:p w14:paraId="5DE95B28" w14:textId="77777777" w:rsidR="007A378D" w:rsidRDefault="006B2D51">
      <w:pPr>
        <w:spacing w:line="276" w:lineRule="auto"/>
        <w:ind w:firstLine="708"/>
        <w:jc w:val="both"/>
        <w:rPr>
          <w:b/>
          <w:i/>
          <w:sz w:val="28"/>
        </w:rPr>
      </w:pPr>
      <w:r>
        <w:rPr>
          <w:sz w:val="28"/>
        </w:rPr>
        <w:t>-</w:t>
      </w:r>
      <w:r>
        <w:rPr>
          <w:sz w:val="28"/>
        </w:rPr>
        <w:tab/>
        <w:t>письмо Рособрнадзора от 10.02.2020 № 13-35 «Методические рекомендации по проведению Всероссийских проверочных работ»;</w:t>
      </w:r>
    </w:p>
    <w:p w14:paraId="5C5B02F1" w14:textId="77777777" w:rsidR="007A378D" w:rsidRDefault="006B2D51">
      <w:pPr>
        <w:spacing w:line="276" w:lineRule="auto"/>
        <w:ind w:firstLine="708"/>
        <w:contextualSpacing/>
        <w:jc w:val="both"/>
        <w:rPr>
          <w:sz w:val="28"/>
        </w:rPr>
      </w:pPr>
      <w:r>
        <w:rPr>
          <w:sz w:val="28"/>
        </w:rPr>
        <w:t>-</w:t>
      </w:r>
      <w:r>
        <w:rPr>
          <w:sz w:val="28"/>
        </w:rPr>
        <w:tab/>
        <w:t>письмо Минпросвещения России и Рособрнадзора от 06.08.2021 № СК-228/03, 01-169/08-01 «О направлении Рекомендаций для системы общего образования по основным подходам к формированию графика проведения оценочных процедур в общеобразовательных организациях в 2021/2022 учебном году»;</w:t>
      </w:r>
    </w:p>
    <w:p w14:paraId="2A8CC998" w14:textId="77777777" w:rsidR="007A378D" w:rsidRDefault="006B2D51">
      <w:pPr>
        <w:spacing w:line="276" w:lineRule="auto"/>
        <w:ind w:firstLine="708"/>
        <w:contextualSpacing/>
        <w:jc w:val="both"/>
        <w:rPr>
          <w:sz w:val="28"/>
        </w:rPr>
      </w:pPr>
      <w:r>
        <w:rPr>
          <w:sz w:val="24"/>
        </w:rPr>
        <w:t>-</w:t>
      </w:r>
      <w:r>
        <w:rPr>
          <w:sz w:val="24"/>
        </w:rPr>
        <w:tab/>
      </w:r>
      <w:r>
        <w:rPr>
          <w:sz w:val="28"/>
        </w:rPr>
        <w:t>Методические рекомендации по развитию механизмов управления качеством образования ФГБУ «Федеральный институт оценки качества образования»;</w:t>
      </w:r>
    </w:p>
    <w:p w14:paraId="761E913A" w14:textId="77777777" w:rsidR="007A378D" w:rsidRDefault="006B2D51" w:rsidP="00C7712D">
      <w:pPr>
        <w:spacing w:line="276" w:lineRule="auto"/>
        <w:ind w:firstLine="708"/>
        <w:jc w:val="both"/>
        <w:rPr>
          <w:sz w:val="28"/>
        </w:rPr>
      </w:pPr>
      <w:r>
        <w:rPr>
          <w:sz w:val="28"/>
        </w:rPr>
        <w:t>-</w:t>
      </w:r>
      <w:r>
        <w:rPr>
          <w:sz w:val="28"/>
        </w:rPr>
        <w:tab/>
        <w:t>письмо Департамента образования Вологодской области от 19.01.2022 № их.20-0333/22</w:t>
      </w:r>
      <w:r>
        <w:rPr>
          <w:b/>
          <w:sz w:val="28"/>
        </w:rPr>
        <w:t xml:space="preserve"> «</w:t>
      </w:r>
      <w:r>
        <w:rPr>
          <w:sz w:val="28"/>
        </w:rPr>
        <w:t>Рекомендации о приравнивании результатов Всероссийских проверочных работ в 2022 году к результатам итоговых контрольных работ»;</w:t>
      </w:r>
    </w:p>
    <w:p w14:paraId="389150CD" w14:textId="628AAAA9" w:rsidR="00054494" w:rsidRPr="00F76251" w:rsidRDefault="00054494" w:rsidP="00C7712D">
      <w:pPr>
        <w:spacing w:line="276" w:lineRule="auto"/>
        <w:ind w:firstLine="708"/>
        <w:jc w:val="both"/>
        <w:rPr>
          <w:sz w:val="28"/>
        </w:rPr>
      </w:pPr>
      <w:r w:rsidRPr="00F76251">
        <w:rPr>
          <w:sz w:val="28"/>
        </w:rPr>
        <w:t>-</w:t>
      </w:r>
      <w:r w:rsidRPr="00F76251">
        <w:rPr>
          <w:sz w:val="28"/>
        </w:rPr>
        <w:tab/>
        <w:t>письмо Департамента образования Вологодской области от 19.04.2023 № их.20-3570/23</w:t>
      </w:r>
      <w:r w:rsidRPr="00F76251">
        <w:rPr>
          <w:b/>
          <w:sz w:val="28"/>
        </w:rPr>
        <w:t xml:space="preserve"> «</w:t>
      </w:r>
      <w:r w:rsidR="000A03D0" w:rsidRPr="00F76251">
        <w:rPr>
          <w:sz w:val="28"/>
        </w:rPr>
        <w:t>Рекомендации по составле</w:t>
      </w:r>
      <w:r w:rsidR="005751BC" w:rsidRPr="00F76251">
        <w:rPr>
          <w:sz w:val="28"/>
        </w:rPr>
        <w:t>нию</w:t>
      </w:r>
      <w:r w:rsidRPr="00F76251">
        <w:rPr>
          <w:sz w:val="28"/>
        </w:rPr>
        <w:t xml:space="preserve"> графика оценочных процедур»;</w:t>
      </w:r>
    </w:p>
    <w:p w14:paraId="7CC21358" w14:textId="4372843A" w:rsidR="000A03D0" w:rsidRDefault="000A03D0" w:rsidP="00C7712D">
      <w:pPr>
        <w:spacing w:line="276" w:lineRule="auto"/>
        <w:ind w:firstLine="708"/>
        <w:jc w:val="both"/>
        <w:rPr>
          <w:sz w:val="28"/>
        </w:rPr>
      </w:pPr>
      <w:r w:rsidRPr="00F76251">
        <w:rPr>
          <w:sz w:val="28"/>
        </w:rPr>
        <w:t>-</w:t>
      </w:r>
      <w:r w:rsidRPr="00F76251">
        <w:rPr>
          <w:sz w:val="28"/>
        </w:rPr>
        <w:tab/>
        <w:t>письмо Департамента образ</w:t>
      </w:r>
      <w:r w:rsidR="00646A75" w:rsidRPr="00F76251">
        <w:rPr>
          <w:sz w:val="28"/>
        </w:rPr>
        <w:t>ования Вологодской области от 26.06.2023 № их.20-5801</w:t>
      </w:r>
      <w:r w:rsidRPr="00F76251">
        <w:rPr>
          <w:sz w:val="28"/>
        </w:rPr>
        <w:t>/23</w:t>
      </w:r>
      <w:r w:rsidRPr="00F76251">
        <w:rPr>
          <w:b/>
          <w:sz w:val="28"/>
        </w:rPr>
        <w:t xml:space="preserve"> «</w:t>
      </w:r>
      <w:r w:rsidR="00646A75" w:rsidRPr="00F76251">
        <w:rPr>
          <w:sz w:val="28"/>
        </w:rPr>
        <w:t>О направлении методических рекомендаций</w:t>
      </w:r>
      <w:r w:rsidRPr="00F76251">
        <w:rPr>
          <w:sz w:val="28"/>
        </w:rPr>
        <w:t xml:space="preserve"> по </w:t>
      </w:r>
      <w:r w:rsidR="00646A75" w:rsidRPr="00F76251">
        <w:rPr>
          <w:sz w:val="28"/>
        </w:rPr>
        <w:t>организации текущей и промежуточной аттестации</w:t>
      </w:r>
      <w:r w:rsidRPr="00F76251">
        <w:rPr>
          <w:sz w:val="28"/>
        </w:rPr>
        <w:t>»</w:t>
      </w:r>
      <w:r w:rsidR="00646A75" w:rsidRPr="00F76251">
        <w:rPr>
          <w:sz w:val="28"/>
        </w:rPr>
        <w:t>;</w:t>
      </w:r>
    </w:p>
    <w:p w14:paraId="0DB64314" w14:textId="77777777" w:rsidR="007A378D" w:rsidRDefault="006B2D51">
      <w:pPr>
        <w:spacing w:line="276" w:lineRule="auto"/>
        <w:ind w:firstLine="708"/>
        <w:jc w:val="both"/>
        <w:rPr>
          <w:sz w:val="28"/>
        </w:rPr>
      </w:pPr>
      <w:r>
        <w:rPr>
          <w:sz w:val="28"/>
        </w:rPr>
        <w:t>-</w:t>
      </w:r>
      <w:r>
        <w:rPr>
          <w:sz w:val="28"/>
        </w:rPr>
        <w:tab/>
        <w:t>Универсальные кодификаторы для процедур оценки качества образования для использования в федеральных и региональных процедурах оценки качества образования, одобрены решением федерального учебно-методического объединения по общему образованию (протокол от 12.04.2021 г. №1/21).</w:t>
      </w:r>
    </w:p>
    <w:p w14:paraId="2438040D" w14:textId="75B5698E" w:rsidR="007A378D" w:rsidRDefault="006B2D51">
      <w:pPr>
        <w:spacing w:line="276" w:lineRule="auto"/>
        <w:ind w:firstLine="708"/>
        <w:jc w:val="both"/>
        <w:rPr>
          <w:sz w:val="28"/>
        </w:rPr>
      </w:pPr>
      <w:r>
        <w:rPr>
          <w:sz w:val="28"/>
        </w:rPr>
        <w:t>1.2.</w:t>
      </w:r>
      <w:r>
        <w:rPr>
          <w:sz w:val="28"/>
        </w:rPr>
        <w:tab/>
        <w:t xml:space="preserve">Положение о внутренней системе оценки качества образования (далее – ВСОКО) определяет цели, задачи, принципы внутренней системы оценки качества образования в </w:t>
      </w:r>
      <w:r w:rsidR="00D26932">
        <w:rPr>
          <w:sz w:val="28"/>
        </w:rPr>
        <w:t>Муниципальном бюджетном общеобразовательном учреждении «Шейбухтовская ООШ»</w:t>
      </w:r>
      <w:r>
        <w:rPr>
          <w:sz w:val="28"/>
        </w:rPr>
        <w:t xml:space="preserve"> (далее – Школа), ее организационную и функциональную структуру, реализацию (содержание процедур контроля и экспертной оценки качества образования) и общественное участие в оценке и контроле качества образования.</w:t>
      </w:r>
    </w:p>
    <w:p w14:paraId="14001987" w14:textId="77777777" w:rsidR="007A378D" w:rsidRDefault="006B2D51">
      <w:pPr>
        <w:spacing w:line="276" w:lineRule="auto"/>
        <w:ind w:firstLine="708"/>
        <w:jc w:val="both"/>
        <w:rPr>
          <w:sz w:val="28"/>
        </w:rPr>
      </w:pPr>
      <w:r>
        <w:rPr>
          <w:sz w:val="28"/>
        </w:rPr>
        <w:t>1.3.</w:t>
      </w:r>
      <w:r>
        <w:rPr>
          <w:sz w:val="28"/>
        </w:rPr>
        <w:tab/>
        <w:t>ВСОКО представляет собой совокупность организационных структур, норм и правил, диагностических и оценочных процедур, обеспечивающих на единой основе оценку качества образовательных результатов, качество реализации образовательного процесса, качество условий, обеспечивающих образовательную деятельность с учетом запросов основных участников образовательных отношений.</w:t>
      </w:r>
    </w:p>
    <w:p w14:paraId="62E0095C" w14:textId="77777777" w:rsidR="007A378D" w:rsidRDefault="006B2D51">
      <w:pPr>
        <w:spacing w:line="276" w:lineRule="auto"/>
        <w:ind w:firstLine="708"/>
        <w:jc w:val="both"/>
        <w:rPr>
          <w:sz w:val="28"/>
        </w:rPr>
      </w:pPr>
      <w:r>
        <w:rPr>
          <w:sz w:val="28"/>
        </w:rPr>
        <w:t>1.4.</w:t>
      </w:r>
      <w:r>
        <w:rPr>
          <w:sz w:val="28"/>
        </w:rPr>
        <w:tab/>
      </w:r>
      <w:bookmarkStart w:id="3" w:name="_Hlk100178776"/>
      <w:r>
        <w:rPr>
          <w:sz w:val="28"/>
        </w:rPr>
        <w:t xml:space="preserve">В настоящем Положении используются следующие термины </w:t>
      </w:r>
      <w:bookmarkEnd w:id="3"/>
      <w:r>
        <w:rPr>
          <w:sz w:val="28"/>
        </w:rPr>
        <w:t xml:space="preserve">и сокращения: </w:t>
      </w:r>
    </w:p>
    <w:p w14:paraId="47D40CE7" w14:textId="77777777" w:rsidR="007A378D" w:rsidRDefault="006B2D51">
      <w:pPr>
        <w:numPr>
          <w:ilvl w:val="0"/>
          <w:numId w:val="2"/>
        </w:numPr>
        <w:spacing w:after="160" w:line="276" w:lineRule="auto"/>
        <w:jc w:val="both"/>
        <w:rPr>
          <w:sz w:val="28"/>
        </w:rPr>
      </w:pPr>
      <w:r>
        <w:rPr>
          <w:b/>
          <w:sz w:val="28"/>
        </w:rPr>
        <w:t>качество образования</w:t>
      </w:r>
      <w:r>
        <w:rPr>
          <w:sz w:val="28"/>
        </w:rPr>
        <w:t xml:space="preserve"> – комплексная характеристика образовательной деятельности и подготовки обучающегося, выражающая степень их </w:t>
      </w:r>
      <w:r>
        <w:rPr>
          <w:sz w:val="28"/>
        </w:rPr>
        <w:lastRenderedPageBreak/>
        <w:t xml:space="preserve">соответствия федеральным государственным образовательным стандартам, федеральным государственным требованиям и (или)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образовательной программы; </w:t>
      </w:r>
    </w:p>
    <w:p w14:paraId="2CFFC4C6" w14:textId="77777777" w:rsidR="007A378D" w:rsidRDefault="006B2D51">
      <w:pPr>
        <w:numPr>
          <w:ilvl w:val="0"/>
          <w:numId w:val="2"/>
        </w:numPr>
        <w:spacing w:after="160" w:line="276" w:lineRule="auto"/>
        <w:jc w:val="both"/>
        <w:rPr>
          <w:sz w:val="28"/>
        </w:rPr>
      </w:pPr>
      <w:r>
        <w:rPr>
          <w:b/>
          <w:sz w:val="28"/>
        </w:rPr>
        <w:t>оценка в системе образования</w:t>
      </w:r>
      <w:r>
        <w:rPr>
          <w:sz w:val="28"/>
        </w:rPr>
        <w:t xml:space="preserve"> – комплексное аналитическое отслеживание процессов, определяющих количественно-качественные изменения качества образования, результатом которого является установление степени соответствия измеряемых образовательных результатов и условий их достижения общепризнанной, зафиксированной в нормативных документах и локальных актах системе государственно-общественных требований к качеству образования, а также личностным ожиданиям обучающихся; </w:t>
      </w:r>
    </w:p>
    <w:p w14:paraId="6B2CA503" w14:textId="77777777" w:rsidR="007A378D" w:rsidRDefault="006B2D51">
      <w:pPr>
        <w:numPr>
          <w:ilvl w:val="0"/>
          <w:numId w:val="3"/>
        </w:numPr>
        <w:spacing w:after="160" w:line="276" w:lineRule="auto"/>
        <w:contextualSpacing/>
        <w:jc w:val="both"/>
        <w:rPr>
          <w:sz w:val="28"/>
        </w:rPr>
      </w:pPr>
      <w:r>
        <w:rPr>
          <w:b/>
          <w:sz w:val="28"/>
        </w:rPr>
        <w:t>внутренняя система оценки качества образования</w:t>
      </w:r>
      <w:r>
        <w:rPr>
          <w:sz w:val="28"/>
        </w:rPr>
        <w:t xml:space="preserve"> – целостная система реализуемых Школой, оценочных процедур, а также совокупность организационных структур и локальных нормативных актов, обеспечивающая управление качеством образования.</w:t>
      </w:r>
    </w:p>
    <w:p w14:paraId="2AC35010" w14:textId="77777777" w:rsidR="007A378D" w:rsidRDefault="007A378D">
      <w:pPr>
        <w:spacing w:after="160" w:line="276" w:lineRule="auto"/>
        <w:contextualSpacing/>
        <w:jc w:val="both"/>
        <w:rPr>
          <w:sz w:val="28"/>
        </w:rPr>
      </w:pPr>
    </w:p>
    <w:p w14:paraId="21E345EA" w14:textId="77777777" w:rsidR="007A378D" w:rsidRDefault="006B2D51">
      <w:pPr>
        <w:numPr>
          <w:ilvl w:val="0"/>
          <w:numId w:val="4"/>
        </w:numPr>
        <w:spacing w:after="160" w:line="276" w:lineRule="auto"/>
        <w:jc w:val="both"/>
        <w:rPr>
          <w:sz w:val="28"/>
        </w:rPr>
      </w:pPr>
      <w:r>
        <w:rPr>
          <w:b/>
          <w:sz w:val="28"/>
        </w:rPr>
        <w:t xml:space="preserve">экспертиза </w:t>
      </w:r>
      <w:r>
        <w:rPr>
          <w:sz w:val="28"/>
        </w:rPr>
        <w:t xml:space="preserve">– всестороннее изучение и анализ состояния образовательного процесса, условий и результатов образовательной деятельности; </w:t>
      </w:r>
    </w:p>
    <w:p w14:paraId="26FDDC27" w14:textId="77777777" w:rsidR="007A378D" w:rsidRDefault="006B2D51">
      <w:pPr>
        <w:numPr>
          <w:ilvl w:val="0"/>
          <w:numId w:val="5"/>
        </w:numPr>
        <w:spacing w:after="160" w:line="276" w:lineRule="auto"/>
        <w:jc w:val="both"/>
        <w:rPr>
          <w:sz w:val="28"/>
        </w:rPr>
      </w:pPr>
      <w:r>
        <w:rPr>
          <w:b/>
          <w:sz w:val="28"/>
        </w:rPr>
        <w:t>измерение</w:t>
      </w:r>
      <w:r>
        <w:rPr>
          <w:sz w:val="28"/>
        </w:rPr>
        <w:t xml:space="preserve"> – метод регистрации состояния качества образования, а также оценка уровня образовательных достижений с помощью контрольно-измерительных материалов (контрольных работ, тестов, анкет и др.), которые имеют стандартизированную форму и содержание которых соответствует реализуемым образовательным программам; </w:t>
      </w:r>
    </w:p>
    <w:p w14:paraId="73F39C35" w14:textId="77777777" w:rsidR="007A378D" w:rsidRDefault="006B2D51">
      <w:pPr>
        <w:numPr>
          <w:ilvl w:val="0"/>
          <w:numId w:val="6"/>
        </w:numPr>
        <w:spacing w:after="160" w:line="276" w:lineRule="auto"/>
        <w:jc w:val="both"/>
        <w:rPr>
          <w:sz w:val="28"/>
        </w:rPr>
      </w:pPr>
      <w:r>
        <w:rPr>
          <w:b/>
          <w:sz w:val="28"/>
        </w:rPr>
        <w:t>критерий</w:t>
      </w:r>
      <w:r>
        <w:rPr>
          <w:sz w:val="28"/>
        </w:rPr>
        <w:t xml:space="preserve"> – признак, на основании которого производится оценка и который конкретизируется в показателях – совокупности характеристик, позволяющих отразить уровень достижения критерия.</w:t>
      </w:r>
    </w:p>
    <w:p w14:paraId="63BC8780" w14:textId="77777777" w:rsidR="007A378D" w:rsidRDefault="006B2D51">
      <w:pPr>
        <w:spacing w:line="276" w:lineRule="auto"/>
        <w:jc w:val="both"/>
        <w:rPr>
          <w:sz w:val="28"/>
        </w:rPr>
      </w:pPr>
      <w:r>
        <w:rPr>
          <w:b/>
          <w:sz w:val="28"/>
        </w:rPr>
        <w:t xml:space="preserve">ВСОКО </w:t>
      </w:r>
      <w:r>
        <w:rPr>
          <w:sz w:val="28"/>
        </w:rPr>
        <w:t>- внутренняя система оценки качества образования</w:t>
      </w:r>
    </w:p>
    <w:p w14:paraId="52A72938" w14:textId="77777777" w:rsidR="007A378D" w:rsidRDefault="006B2D51">
      <w:pPr>
        <w:spacing w:line="276" w:lineRule="auto"/>
        <w:jc w:val="both"/>
        <w:rPr>
          <w:b/>
          <w:sz w:val="28"/>
        </w:rPr>
      </w:pPr>
      <w:r>
        <w:rPr>
          <w:b/>
          <w:sz w:val="28"/>
        </w:rPr>
        <w:t>ФГОС</w:t>
      </w:r>
      <w:r>
        <w:rPr>
          <w:sz w:val="28"/>
        </w:rPr>
        <w:t xml:space="preserve"> – федеральный государственный образовательный стандарт;</w:t>
      </w:r>
    </w:p>
    <w:p w14:paraId="71E51C83" w14:textId="77777777" w:rsidR="007A378D" w:rsidRDefault="006B2D51">
      <w:pPr>
        <w:spacing w:line="276" w:lineRule="auto"/>
        <w:jc w:val="both"/>
        <w:rPr>
          <w:color w:val="FF0000"/>
          <w:sz w:val="28"/>
        </w:rPr>
      </w:pPr>
      <w:r>
        <w:rPr>
          <w:b/>
          <w:sz w:val="28"/>
        </w:rPr>
        <w:t>ООП НОО, ООО, СОО</w:t>
      </w:r>
      <w:r>
        <w:rPr>
          <w:b/>
          <w:color w:val="FF0000"/>
          <w:sz w:val="28"/>
        </w:rPr>
        <w:t xml:space="preserve"> </w:t>
      </w:r>
      <w:r>
        <w:rPr>
          <w:sz w:val="28"/>
        </w:rPr>
        <w:t>- основные общеобразовательные программы начального общего, основного общего, среднего общего образования;</w:t>
      </w:r>
    </w:p>
    <w:p w14:paraId="7D83BF41" w14:textId="77777777" w:rsidR="007A378D" w:rsidRDefault="006B2D51">
      <w:pPr>
        <w:spacing w:line="276" w:lineRule="auto"/>
        <w:jc w:val="both"/>
        <w:rPr>
          <w:sz w:val="28"/>
        </w:rPr>
      </w:pPr>
      <w:r>
        <w:rPr>
          <w:b/>
          <w:sz w:val="28"/>
        </w:rPr>
        <w:t>ГИА</w:t>
      </w:r>
      <w:r>
        <w:rPr>
          <w:sz w:val="28"/>
        </w:rPr>
        <w:t xml:space="preserve"> – государственная итоговая аттестация;</w:t>
      </w:r>
    </w:p>
    <w:p w14:paraId="424D0F95" w14:textId="77777777" w:rsidR="007A378D" w:rsidRDefault="006B2D51">
      <w:pPr>
        <w:spacing w:line="276" w:lineRule="auto"/>
        <w:jc w:val="both"/>
        <w:rPr>
          <w:sz w:val="28"/>
        </w:rPr>
      </w:pPr>
      <w:r>
        <w:rPr>
          <w:b/>
          <w:sz w:val="28"/>
        </w:rPr>
        <w:t>НОР</w:t>
      </w:r>
      <w:r>
        <w:rPr>
          <w:rFonts w:ascii="Calibri" w:hAnsi="Calibri"/>
          <w:b/>
          <w:sz w:val="22"/>
        </w:rPr>
        <w:t xml:space="preserve"> </w:t>
      </w:r>
      <w:r>
        <w:rPr>
          <w:sz w:val="28"/>
        </w:rPr>
        <w:t>- низкие образовательные результаты.</w:t>
      </w:r>
    </w:p>
    <w:p w14:paraId="215BA16B" w14:textId="77777777" w:rsidR="007A378D" w:rsidRDefault="007A378D">
      <w:pPr>
        <w:spacing w:line="276" w:lineRule="auto"/>
        <w:jc w:val="both"/>
        <w:rPr>
          <w:sz w:val="28"/>
        </w:rPr>
      </w:pPr>
    </w:p>
    <w:p w14:paraId="534C5AFD" w14:textId="77777777" w:rsidR="007A378D" w:rsidRDefault="006B2D51">
      <w:pPr>
        <w:spacing w:line="276" w:lineRule="auto"/>
        <w:jc w:val="center"/>
        <w:rPr>
          <w:b/>
          <w:sz w:val="28"/>
        </w:rPr>
      </w:pPr>
      <w:r>
        <w:rPr>
          <w:b/>
          <w:sz w:val="28"/>
        </w:rPr>
        <w:t>2. Основные цели, задачи, функции и принципы ВСОКО</w:t>
      </w:r>
    </w:p>
    <w:p w14:paraId="334B82F0" w14:textId="77777777" w:rsidR="007A378D" w:rsidRDefault="007A378D">
      <w:pPr>
        <w:spacing w:line="276" w:lineRule="auto"/>
        <w:jc w:val="center"/>
        <w:rPr>
          <w:b/>
          <w:sz w:val="28"/>
        </w:rPr>
      </w:pPr>
    </w:p>
    <w:p w14:paraId="72EB01A8" w14:textId="77777777" w:rsidR="007A378D" w:rsidRDefault="006B2D51">
      <w:pPr>
        <w:spacing w:line="276" w:lineRule="auto"/>
        <w:ind w:firstLine="708"/>
        <w:jc w:val="both"/>
        <w:rPr>
          <w:sz w:val="28"/>
        </w:rPr>
      </w:pPr>
      <w:r>
        <w:rPr>
          <w:sz w:val="28"/>
        </w:rPr>
        <w:t xml:space="preserve">2.1. Цели ВСОКО: </w:t>
      </w:r>
    </w:p>
    <w:p w14:paraId="3CAB8D62" w14:textId="77777777" w:rsidR="007A378D" w:rsidRDefault="006B2D51">
      <w:pPr>
        <w:spacing w:line="276" w:lineRule="auto"/>
        <w:ind w:firstLine="708"/>
        <w:jc w:val="both"/>
        <w:rPr>
          <w:sz w:val="28"/>
        </w:rPr>
      </w:pPr>
      <w:r>
        <w:rPr>
          <w:rFonts w:ascii="Calibri" w:hAnsi="Calibri"/>
          <w:sz w:val="28"/>
        </w:rPr>
        <w:lastRenderedPageBreak/>
        <w:t>-</w:t>
      </w:r>
      <w:r>
        <w:rPr>
          <w:rFonts w:ascii="Calibri" w:hAnsi="Calibri"/>
          <w:sz w:val="28"/>
        </w:rPr>
        <w:tab/>
      </w:r>
      <w:r>
        <w:rPr>
          <w:sz w:val="28"/>
        </w:rPr>
        <w:t>формирование единой объективной системы оценки состояния образования, обеспечивающей определение факторов, влияющих на качество образования в Школе и своевременное выявление его изменений;</w:t>
      </w:r>
    </w:p>
    <w:p w14:paraId="1C5BAC1D" w14:textId="77777777" w:rsidR="007A378D" w:rsidRDefault="006B2D51">
      <w:pPr>
        <w:spacing w:line="276" w:lineRule="auto"/>
        <w:ind w:firstLine="709"/>
        <w:jc w:val="both"/>
        <w:rPr>
          <w:sz w:val="28"/>
        </w:rPr>
      </w:pPr>
      <w:r>
        <w:rPr>
          <w:sz w:val="28"/>
        </w:rPr>
        <w:t>-</w:t>
      </w:r>
      <w:r>
        <w:rPr>
          <w:sz w:val="28"/>
        </w:rPr>
        <w:tab/>
        <w:t>получение объективной информации о функционировании и развитии системы образования в Школе, тенденциях её изменения и причинах, влияющих на её уровень;</w:t>
      </w:r>
    </w:p>
    <w:p w14:paraId="03E6A144" w14:textId="77777777" w:rsidR="007A378D" w:rsidRDefault="006B2D51">
      <w:pPr>
        <w:spacing w:line="276" w:lineRule="auto"/>
        <w:ind w:firstLine="709"/>
        <w:jc w:val="both"/>
        <w:rPr>
          <w:sz w:val="28"/>
        </w:rPr>
      </w:pPr>
      <w:r>
        <w:rPr>
          <w:sz w:val="28"/>
        </w:rPr>
        <w:t>-</w:t>
      </w:r>
      <w:r>
        <w:rPr>
          <w:sz w:val="28"/>
        </w:rPr>
        <w:tab/>
        <w:t>выстраивание внутришкольной системы профилактики учебной неуспешности с целью профилактики и предотвращения появления низких образовательных результатов;</w:t>
      </w:r>
    </w:p>
    <w:p w14:paraId="41C5612E" w14:textId="77777777" w:rsidR="007A378D" w:rsidRDefault="006B2D51">
      <w:pPr>
        <w:spacing w:line="276" w:lineRule="auto"/>
        <w:ind w:firstLine="709"/>
        <w:jc w:val="both"/>
        <w:rPr>
          <w:sz w:val="28"/>
        </w:rPr>
      </w:pPr>
      <w:r>
        <w:rPr>
          <w:sz w:val="28"/>
        </w:rPr>
        <w:t>-</w:t>
      </w:r>
      <w:r>
        <w:rPr>
          <w:sz w:val="28"/>
        </w:rPr>
        <w:tab/>
        <w:t xml:space="preserve">предоставление всем участникам образовательных отношений и общественности достоверной информации о качестве образования; </w:t>
      </w:r>
    </w:p>
    <w:p w14:paraId="4C2DF362" w14:textId="77777777" w:rsidR="007A378D" w:rsidRDefault="006B2D51">
      <w:pPr>
        <w:spacing w:line="276" w:lineRule="auto"/>
        <w:ind w:firstLine="709"/>
        <w:jc w:val="both"/>
        <w:rPr>
          <w:sz w:val="28"/>
        </w:rPr>
      </w:pPr>
      <w:r>
        <w:rPr>
          <w:sz w:val="28"/>
        </w:rPr>
        <w:t>-</w:t>
      </w:r>
      <w:r>
        <w:rPr>
          <w:sz w:val="28"/>
        </w:rPr>
        <w:tab/>
        <w:t xml:space="preserve">принятие обоснованных и своевременных управленческих решений по совершенствованию образования и повышение уровня информированности потребителей образовательных услуг при принятии таких решений; </w:t>
      </w:r>
    </w:p>
    <w:p w14:paraId="19DECFFE" w14:textId="77777777" w:rsidR="007A378D" w:rsidRDefault="006B2D51">
      <w:pPr>
        <w:spacing w:line="276" w:lineRule="auto"/>
        <w:ind w:firstLine="709"/>
        <w:jc w:val="both"/>
        <w:rPr>
          <w:sz w:val="28"/>
        </w:rPr>
      </w:pPr>
      <w:r>
        <w:rPr>
          <w:sz w:val="28"/>
        </w:rPr>
        <w:t>-</w:t>
      </w:r>
      <w:r>
        <w:rPr>
          <w:sz w:val="28"/>
        </w:rPr>
        <w:tab/>
        <w:t>повышение качества образования в Школе за счет выявления и устранения факторов риска и ресурсных дефицитов, а также проведения адресной профилактики рисков снижения образовательных результатов.</w:t>
      </w:r>
    </w:p>
    <w:p w14:paraId="13DE1180" w14:textId="77777777" w:rsidR="007A378D" w:rsidRDefault="006B2D51">
      <w:pPr>
        <w:spacing w:line="276" w:lineRule="auto"/>
        <w:ind w:firstLine="708"/>
        <w:jc w:val="both"/>
        <w:rPr>
          <w:sz w:val="28"/>
        </w:rPr>
      </w:pPr>
      <w:r>
        <w:rPr>
          <w:sz w:val="28"/>
        </w:rPr>
        <w:t>-</w:t>
      </w:r>
      <w:r>
        <w:rPr>
          <w:sz w:val="28"/>
        </w:rPr>
        <w:tab/>
        <w:t xml:space="preserve">прогнозирование развития образовательной системы в Школе. </w:t>
      </w:r>
    </w:p>
    <w:p w14:paraId="49522741" w14:textId="77777777" w:rsidR="007A378D" w:rsidRDefault="006B2D51">
      <w:pPr>
        <w:spacing w:line="276" w:lineRule="auto"/>
        <w:ind w:firstLine="708"/>
        <w:jc w:val="both"/>
        <w:rPr>
          <w:sz w:val="28"/>
        </w:rPr>
      </w:pPr>
      <w:r>
        <w:rPr>
          <w:sz w:val="28"/>
        </w:rPr>
        <w:t xml:space="preserve">2.2. Задачи ВСОКО: </w:t>
      </w:r>
    </w:p>
    <w:p w14:paraId="6FB8B497" w14:textId="77777777" w:rsidR="007A378D" w:rsidRDefault="006B2D51">
      <w:pPr>
        <w:spacing w:line="276" w:lineRule="auto"/>
        <w:ind w:firstLine="708"/>
        <w:jc w:val="both"/>
        <w:rPr>
          <w:sz w:val="28"/>
        </w:rPr>
      </w:pPr>
      <w:r>
        <w:rPr>
          <w:sz w:val="28"/>
        </w:rPr>
        <w:t>-</w:t>
      </w:r>
      <w:r>
        <w:rPr>
          <w:sz w:val="28"/>
        </w:rPr>
        <w:tab/>
        <w:t xml:space="preserve">формирование единого понимания критериев оценки качества образования и подходов к его измерению; </w:t>
      </w:r>
    </w:p>
    <w:p w14:paraId="1BF4E5BE" w14:textId="77777777" w:rsidR="007A378D" w:rsidRDefault="006B2D51">
      <w:pPr>
        <w:spacing w:line="276" w:lineRule="auto"/>
        <w:ind w:firstLine="708"/>
        <w:jc w:val="both"/>
        <w:rPr>
          <w:sz w:val="28"/>
        </w:rPr>
      </w:pPr>
      <w:r>
        <w:rPr>
          <w:sz w:val="28"/>
        </w:rPr>
        <w:t>-</w:t>
      </w:r>
      <w:r>
        <w:rPr>
          <w:sz w:val="28"/>
        </w:rPr>
        <w:tab/>
        <w:t xml:space="preserve">формирование системы аналитических критериев и показателей, позволяющей эффективно реализовывать основные цели оценки качества образования; </w:t>
      </w:r>
    </w:p>
    <w:p w14:paraId="1D1E5842" w14:textId="77777777" w:rsidR="007A378D" w:rsidRDefault="006B2D51">
      <w:pPr>
        <w:spacing w:line="276" w:lineRule="auto"/>
        <w:ind w:firstLine="708"/>
        <w:jc w:val="both"/>
        <w:rPr>
          <w:sz w:val="28"/>
        </w:rPr>
      </w:pPr>
      <w:r>
        <w:rPr>
          <w:sz w:val="28"/>
        </w:rPr>
        <w:t>-</w:t>
      </w:r>
      <w:r>
        <w:rPr>
          <w:sz w:val="28"/>
        </w:rPr>
        <w:tab/>
        <w:t xml:space="preserve">формирование ресурсной базы и обеспечение функционирования школьной образовательной статистики и мониторинга качества образования; </w:t>
      </w:r>
    </w:p>
    <w:p w14:paraId="302C923A" w14:textId="77777777" w:rsidR="007A378D" w:rsidRDefault="006B2D51">
      <w:pPr>
        <w:spacing w:line="276" w:lineRule="auto"/>
        <w:ind w:firstLine="708"/>
        <w:jc w:val="both"/>
        <w:rPr>
          <w:sz w:val="28"/>
        </w:rPr>
      </w:pPr>
      <w:r>
        <w:rPr>
          <w:sz w:val="28"/>
        </w:rPr>
        <w:t>-</w:t>
      </w:r>
      <w:r>
        <w:rPr>
          <w:sz w:val="28"/>
        </w:rPr>
        <w:tab/>
        <w:t xml:space="preserve">осуществление самообследования состояния развития и эффективности деятельности; </w:t>
      </w:r>
    </w:p>
    <w:p w14:paraId="38F28207" w14:textId="77777777" w:rsidR="007A378D" w:rsidRDefault="006B2D51">
      <w:pPr>
        <w:spacing w:line="276" w:lineRule="auto"/>
        <w:ind w:firstLine="708"/>
        <w:jc w:val="both"/>
        <w:rPr>
          <w:sz w:val="28"/>
        </w:rPr>
      </w:pPr>
      <w:r>
        <w:rPr>
          <w:sz w:val="28"/>
        </w:rPr>
        <w:t>-</w:t>
      </w:r>
      <w:r>
        <w:rPr>
          <w:sz w:val="28"/>
        </w:rPr>
        <w:tab/>
        <w:t xml:space="preserve">определение степени соответствия условий организации и осуществления образовательной деятельности государственным требованиям; </w:t>
      </w:r>
    </w:p>
    <w:p w14:paraId="4A7320E8" w14:textId="77777777" w:rsidR="007A378D" w:rsidRDefault="006B2D51">
      <w:pPr>
        <w:spacing w:line="276" w:lineRule="auto"/>
        <w:ind w:firstLine="708"/>
        <w:jc w:val="both"/>
        <w:rPr>
          <w:sz w:val="28"/>
        </w:rPr>
      </w:pPr>
      <w:r>
        <w:rPr>
          <w:sz w:val="28"/>
        </w:rPr>
        <w:t>-</w:t>
      </w:r>
      <w:r>
        <w:rPr>
          <w:sz w:val="28"/>
        </w:rPr>
        <w:tab/>
        <w:t xml:space="preserve">определение степени соответствия образовательных программ нормативным требованиям и запросам основных потребителей образовательных услуг; </w:t>
      </w:r>
    </w:p>
    <w:p w14:paraId="3DC2405E" w14:textId="77777777" w:rsidR="007A378D" w:rsidRDefault="006B2D51">
      <w:pPr>
        <w:spacing w:line="276" w:lineRule="auto"/>
        <w:ind w:firstLine="708"/>
        <w:jc w:val="both"/>
        <w:rPr>
          <w:sz w:val="28"/>
        </w:rPr>
      </w:pPr>
      <w:r>
        <w:rPr>
          <w:sz w:val="28"/>
        </w:rPr>
        <w:t>-</w:t>
      </w:r>
      <w:r>
        <w:rPr>
          <w:sz w:val="28"/>
        </w:rPr>
        <w:tab/>
        <w:t xml:space="preserve">обеспечение доступности качественного образования; </w:t>
      </w:r>
    </w:p>
    <w:p w14:paraId="602C390D" w14:textId="77777777" w:rsidR="007A378D" w:rsidRDefault="006B2D51">
      <w:pPr>
        <w:spacing w:line="276" w:lineRule="auto"/>
        <w:ind w:firstLine="708"/>
        <w:jc w:val="both"/>
        <w:rPr>
          <w:sz w:val="28"/>
        </w:rPr>
      </w:pPr>
      <w:r>
        <w:rPr>
          <w:sz w:val="28"/>
        </w:rPr>
        <w:t>-</w:t>
      </w:r>
      <w:r>
        <w:rPr>
          <w:sz w:val="28"/>
        </w:rPr>
        <w:tab/>
        <w:t xml:space="preserve">оценка уровня индивидуальных образовательных достижений обучающихся; </w:t>
      </w:r>
    </w:p>
    <w:p w14:paraId="1B959EF0" w14:textId="77777777" w:rsidR="007A378D" w:rsidRDefault="006B2D51">
      <w:pPr>
        <w:spacing w:line="276" w:lineRule="auto"/>
        <w:ind w:firstLine="708"/>
        <w:jc w:val="both"/>
        <w:rPr>
          <w:sz w:val="28"/>
        </w:rPr>
      </w:pPr>
      <w:r>
        <w:rPr>
          <w:sz w:val="28"/>
        </w:rPr>
        <w:t>-</w:t>
      </w:r>
      <w:r>
        <w:rPr>
          <w:sz w:val="28"/>
        </w:rPr>
        <w:tab/>
        <w:t>определение в рамках мониторинговых исследований степени соответствия качества образования ФГОС общего образования;</w:t>
      </w:r>
    </w:p>
    <w:p w14:paraId="55FF104A" w14:textId="77777777" w:rsidR="007A378D" w:rsidRDefault="006B2D51">
      <w:pPr>
        <w:spacing w:line="276" w:lineRule="auto"/>
        <w:ind w:firstLine="709"/>
        <w:jc w:val="both"/>
        <w:rPr>
          <w:sz w:val="28"/>
        </w:rPr>
      </w:pPr>
      <w:r>
        <w:rPr>
          <w:sz w:val="28"/>
        </w:rPr>
        <w:t>-</w:t>
      </w:r>
      <w:r>
        <w:rPr>
          <w:sz w:val="28"/>
        </w:rPr>
        <w:tab/>
        <w:t>организация работы с НОР и определение динамики образовательных результатов обучающихся;</w:t>
      </w:r>
    </w:p>
    <w:p w14:paraId="3520BC14" w14:textId="77777777" w:rsidR="007A378D" w:rsidRDefault="006B2D51">
      <w:pPr>
        <w:spacing w:line="276" w:lineRule="auto"/>
        <w:ind w:firstLine="709"/>
        <w:jc w:val="both"/>
        <w:rPr>
          <w:sz w:val="28"/>
        </w:rPr>
      </w:pPr>
      <w:r>
        <w:rPr>
          <w:sz w:val="28"/>
        </w:rPr>
        <w:lastRenderedPageBreak/>
        <w:t>-</w:t>
      </w:r>
      <w:r>
        <w:rPr>
          <w:sz w:val="28"/>
        </w:rPr>
        <w:tab/>
        <w:t>создание условий для успешного освоения образовательных программ слабоуспевающими и неуспевающими обучающимися за счет реализации внутришкольной системы профилактики учебной неуспешности;</w:t>
      </w:r>
    </w:p>
    <w:p w14:paraId="43DC12E6" w14:textId="77777777" w:rsidR="007A378D" w:rsidRDefault="006B2D51">
      <w:pPr>
        <w:spacing w:line="276" w:lineRule="auto"/>
        <w:ind w:firstLine="709"/>
        <w:jc w:val="both"/>
        <w:rPr>
          <w:sz w:val="28"/>
        </w:rPr>
      </w:pPr>
      <w:r>
        <w:rPr>
          <w:sz w:val="28"/>
        </w:rPr>
        <w:t>-</w:t>
      </w:r>
      <w:r>
        <w:rPr>
          <w:sz w:val="28"/>
        </w:rPr>
        <w:tab/>
        <w:t>выявление и организация трансляции лучших школьных управленческих и педагогических практик, направленных на профилактику учебной неуспешности;</w:t>
      </w:r>
    </w:p>
    <w:p w14:paraId="6CCDCDE7" w14:textId="77777777" w:rsidR="007A378D" w:rsidRDefault="006B2D51">
      <w:pPr>
        <w:spacing w:line="276" w:lineRule="auto"/>
        <w:ind w:firstLine="708"/>
        <w:jc w:val="both"/>
        <w:rPr>
          <w:sz w:val="28"/>
        </w:rPr>
      </w:pPr>
      <w:r>
        <w:rPr>
          <w:sz w:val="28"/>
        </w:rPr>
        <w:t>-</w:t>
      </w:r>
      <w:r>
        <w:rPr>
          <w:sz w:val="28"/>
        </w:rPr>
        <w:tab/>
        <w:t xml:space="preserve">выявление факторов, влияющих на качество образования; </w:t>
      </w:r>
    </w:p>
    <w:p w14:paraId="2E611AA5" w14:textId="77777777" w:rsidR="007A378D" w:rsidRDefault="006B2D51">
      <w:pPr>
        <w:spacing w:line="276" w:lineRule="auto"/>
        <w:ind w:firstLine="708"/>
        <w:jc w:val="both"/>
        <w:rPr>
          <w:sz w:val="28"/>
        </w:rPr>
      </w:pPr>
      <w:r>
        <w:rPr>
          <w:sz w:val="28"/>
        </w:rPr>
        <w:t>-</w:t>
      </w:r>
      <w:r>
        <w:rPr>
          <w:sz w:val="28"/>
        </w:rPr>
        <w:tab/>
        <w:t xml:space="preserve">содействие повышению квалификации преподавателей, принимающих участие в процедурах оценки качества образования; </w:t>
      </w:r>
    </w:p>
    <w:p w14:paraId="5E47EC01" w14:textId="77777777" w:rsidR="007A378D" w:rsidRDefault="006B2D51">
      <w:pPr>
        <w:spacing w:line="276" w:lineRule="auto"/>
        <w:ind w:firstLine="708"/>
        <w:jc w:val="both"/>
        <w:rPr>
          <w:sz w:val="28"/>
        </w:rPr>
      </w:pPr>
      <w:r>
        <w:rPr>
          <w:sz w:val="28"/>
        </w:rPr>
        <w:t>-</w:t>
      </w:r>
      <w:r>
        <w:rPr>
          <w:sz w:val="28"/>
        </w:rPr>
        <w:tab/>
        <w:t xml:space="preserve">расширение общественного участия в управлении образованием в Школе. </w:t>
      </w:r>
    </w:p>
    <w:p w14:paraId="0835C7D2" w14:textId="77777777" w:rsidR="007A378D" w:rsidRDefault="006B2D51">
      <w:pPr>
        <w:spacing w:line="276" w:lineRule="auto"/>
        <w:ind w:firstLine="708"/>
        <w:rPr>
          <w:sz w:val="28"/>
        </w:rPr>
      </w:pPr>
      <w:r>
        <w:rPr>
          <w:sz w:val="28"/>
        </w:rPr>
        <w:t>2.3. В основу ВСОКО положены следующие принципы:</w:t>
      </w:r>
    </w:p>
    <w:p w14:paraId="123F7485" w14:textId="77777777" w:rsidR="007A378D" w:rsidRDefault="006B2D51">
      <w:pPr>
        <w:spacing w:line="276" w:lineRule="auto"/>
        <w:ind w:firstLine="708"/>
        <w:jc w:val="both"/>
        <w:rPr>
          <w:sz w:val="28"/>
        </w:rPr>
      </w:pPr>
      <w:r>
        <w:rPr>
          <w:sz w:val="28"/>
        </w:rPr>
        <w:t>-</w:t>
      </w:r>
      <w:r>
        <w:rPr>
          <w:sz w:val="28"/>
        </w:rPr>
        <w:tab/>
        <w:t xml:space="preserve">объективности, достоверности, полноты и системности информации о качестве образования; </w:t>
      </w:r>
    </w:p>
    <w:p w14:paraId="2765D2C2" w14:textId="77777777" w:rsidR="007A378D" w:rsidRDefault="006B2D51">
      <w:pPr>
        <w:spacing w:line="276" w:lineRule="auto"/>
        <w:ind w:firstLine="708"/>
        <w:jc w:val="both"/>
        <w:rPr>
          <w:sz w:val="28"/>
        </w:rPr>
      </w:pPr>
      <w:r>
        <w:rPr>
          <w:sz w:val="28"/>
        </w:rPr>
        <w:t>-</w:t>
      </w:r>
      <w:r>
        <w:rPr>
          <w:sz w:val="28"/>
        </w:rPr>
        <w:tab/>
        <w:t xml:space="preserve">реалистичности требований, норм и показателей качества образования, их социальной и личностной значимости, учета индивидуальных особенностей развития отдельных обучающихся при оценке результатов их обучения и воспитания; </w:t>
      </w:r>
    </w:p>
    <w:p w14:paraId="0853180C" w14:textId="77777777" w:rsidR="007A378D" w:rsidRDefault="006B2D51">
      <w:pPr>
        <w:spacing w:line="276" w:lineRule="auto"/>
        <w:ind w:firstLine="708"/>
        <w:jc w:val="both"/>
        <w:rPr>
          <w:sz w:val="28"/>
        </w:rPr>
      </w:pPr>
      <w:r>
        <w:rPr>
          <w:sz w:val="28"/>
        </w:rPr>
        <w:t>-</w:t>
      </w:r>
      <w:r>
        <w:rPr>
          <w:sz w:val="28"/>
        </w:rPr>
        <w:tab/>
        <w:t xml:space="preserve">открытости, прозрачности процедур оценки качества образования; </w:t>
      </w:r>
    </w:p>
    <w:p w14:paraId="76CE4758" w14:textId="77777777" w:rsidR="007A378D" w:rsidRDefault="006B2D51">
      <w:pPr>
        <w:spacing w:line="276" w:lineRule="auto"/>
        <w:ind w:firstLine="708"/>
        <w:jc w:val="both"/>
        <w:rPr>
          <w:sz w:val="28"/>
        </w:rPr>
      </w:pPr>
      <w:r>
        <w:rPr>
          <w:sz w:val="28"/>
        </w:rPr>
        <w:t>-</w:t>
      </w:r>
      <w:r>
        <w:rPr>
          <w:sz w:val="28"/>
        </w:rPr>
        <w:tab/>
        <w:t xml:space="preserve">инструментальности и технологичности используемых показателей (с учетом существующих возможностей сбора данных, методик измерений, анализа и интерпретации данных, подготовленности потребителей к их восприятию); </w:t>
      </w:r>
    </w:p>
    <w:p w14:paraId="6293E3A4" w14:textId="77777777" w:rsidR="007A378D" w:rsidRDefault="006B2D51">
      <w:pPr>
        <w:spacing w:line="276" w:lineRule="auto"/>
        <w:ind w:firstLine="708"/>
        <w:jc w:val="both"/>
        <w:rPr>
          <w:sz w:val="28"/>
        </w:rPr>
      </w:pPr>
      <w:r>
        <w:rPr>
          <w:sz w:val="28"/>
        </w:rPr>
        <w:t>-</w:t>
      </w:r>
      <w:r>
        <w:rPr>
          <w:sz w:val="28"/>
        </w:rPr>
        <w:tab/>
        <w:t xml:space="preserve">минимизации системы показателей с учетом потребностей разных уровней управления; </w:t>
      </w:r>
    </w:p>
    <w:p w14:paraId="5E910157" w14:textId="77777777" w:rsidR="007A378D" w:rsidRDefault="006B2D51">
      <w:pPr>
        <w:spacing w:line="276" w:lineRule="auto"/>
        <w:ind w:firstLine="708"/>
        <w:jc w:val="both"/>
        <w:rPr>
          <w:sz w:val="28"/>
        </w:rPr>
      </w:pPr>
      <w:r>
        <w:rPr>
          <w:sz w:val="28"/>
        </w:rPr>
        <w:t>-</w:t>
      </w:r>
      <w:r>
        <w:rPr>
          <w:sz w:val="28"/>
        </w:rPr>
        <w:tab/>
        <w:t xml:space="preserve">взаимного дополнения оценочных процедур, установления между ними взаимосвязей и взаимозависимости; </w:t>
      </w:r>
    </w:p>
    <w:p w14:paraId="7BED3C9F" w14:textId="77777777" w:rsidR="007A378D" w:rsidRDefault="006B2D51">
      <w:pPr>
        <w:spacing w:line="276" w:lineRule="auto"/>
        <w:ind w:firstLine="708"/>
        <w:jc w:val="both"/>
        <w:rPr>
          <w:sz w:val="28"/>
        </w:rPr>
      </w:pPr>
      <w:r>
        <w:rPr>
          <w:sz w:val="28"/>
        </w:rPr>
        <w:t>-</w:t>
      </w:r>
      <w:r>
        <w:rPr>
          <w:sz w:val="28"/>
        </w:rPr>
        <w:tab/>
        <w:t xml:space="preserve">качества и надежности средств оценки образовательных достижений; </w:t>
      </w:r>
    </w:p>
    <w:p w14:paraId="573B8DAE" w14:textId="77777777" w:rsidR="007A378D" w:rsidRDefault="006B2D51">
      <w:pPr>
        <w:spacing w:line="276" w:lineRule="auto"/>
        <w:ind w:firstLine="708"/>
        <w:jc w:val="both"/>
        <w:rPr>
          <w:sz w:val="28"/>
        </w:rPr>
      </w:pPr>
      <w:r>
        <w:rPr>
          <w:sz w:val="28"/>
        </w:rPr>
        <w:t>-</w:t>
      </w:r>
      <w:r>
        <w:rPr>
          <w:sz w:val="28"/>
        </w:rPr>
        <w:tab/>
        <w:t xml:space="preserve">доступности информации о состоянии и качестве образования для различных групп потребителей; </w:t>
      </w:r>
    </w:p>
    <w:p w14:paraId="22B73809" w14:textId="77777777" w:rsidR="007A378D" w:rsidRDefault="006B2D51">
      <w:pPr>
        <w:spacing w:line="276" w:lineRule="auto"/>
        <w:ind w:firstLine="708"/>
        <w:jc w:val="both"/>
        <w:rPr>
          <w:sz w:val="28"/>
        </w:rPr>
      </w:pPr>
      <w:r>
        <w:rPr>
          <w:sz w:val="28"/>
        </w:rPr>
        <w:t>-</w:t>
      </w:r>
      <w:r>
        <w:rPr>
          <w:sz w:val="28"/>
        </w:rPr>
        <w:tab/>
        <w:t xml:space="preserve">рефлексивности, реализуемой через включение педагогов в самоанализ и самооценку деятельности с опорой на объективные критерии и показатели; повышения потенциала внутренней оценки, самооценки, самоанализа каждого преподавателя; </w:t>
      </w:r>
    </w:p>
    <w:p w14:paraId="69ED735B" w14:textId="77777777" w:rsidR="007A378D" w:rsidRDefault="006B2D51">
      <w:pPr>
        <w:spacing w:line="276" w:lineRule="auto"/>
        <w:ind w:firstLine="708"/>
        <w:jc w:val="both"/>
        <w:rPr>
          <w:sz w:val="28"/>
        </w:rPr>
      </w:pPr>
      <w:r>
        <w:rPr>
          <w:sz w:val="28"/>
        </w:rPr>
        <w:t>-</w:t>
      </w:r>
      <w:r>
        <w:rPr>
          <w:sz w:val="28"/>
        </w:rPr>
        <w:tab/>
        <w:t xml:space="preserve">оптимальности использования источников первичных данных для определения показателей качества и эффективности образования (с учетом возможности их многократного использования); </w:t>
      </w:r>
    </w:p>
    <w:p w14:paraId="556F4BD7" w14:textId="77777777" w:rsidR="007A378D" w:rsidRDefault="006B2D51">
      <w:pPr>
        <w:spacing w:line="276" w:lineRule="auto"/>
        <w:ind w:firstLine="708"/>
        <w:jc w:val="both"/>
        <w:rPr>
          <w:sz w:val="28"/>
        </w:rPr>
      </w:pPr>
      <w:r>
        <w:rPr>
          <w:sz w:val="28"/>
        </w:rPr>
        <w:t>-</w:t>
      </w:r>
      <w:r>
        <w:rPr>
          <w:sz w:val="28"/>
        </w:rPr>
        <w:tab/>
        <w:t>соблюдения морально-этических норм при проведении процедур оценки качества образования в Школе.</w:t>
      </w:r>
    </w:p>
    <w:p w14:paraId="29BD5285" w14:textId="77777777" w:rsidR="007A378D" w:rsidRDefault="006B2D51">
      <w:pPr>
        <w:spacing w:line="276" w:lineRule="auto"/>
        <w:ind w:firstLine="708"/>
        <w:jc w:val="both"/>
        <w:rPr>
          <w:sz w:val="28"/>
        </w:rPr>
      </w:pPr>
      <w:r>
        <w:rPr>
          <w:sz w:val="28"/>
        </w:rPr>
        <w:t xml:space="preserve">2.4. Основные функции ВСОКО: </w:t>
      </w:r>
    </w:p>
    <w:p w14:paraId="5F1382DE" w14:textId="77777777" w:rsidR="007A378D" w:rsidRDefault="006B2D51">
      <w:pPr>
        <w:spacing w:line="276" w:lineRule="auto"/>
        <w:ind w:firstLine="708"/>
        <w:jc w:val="both"/>
        <w:rPr>
          <w:sz w:val="28"/>
        </w:rPr>
      </w:pPr>
      <w:r>
        <w:rPr>
          <w:sz w:val="28"/>
        </w:rPr>
        <w:t>-</w:t>
      </w:r>
      <w:r>
        <w:rPr>
          <w:sz w:val="28"/>
        </w:rPr>
        <w:tab/>
        <w:t xml:space="preserve">аналитическое сопровождение управления качеством обучения и воспитания обучающихся; </w:t>
      </w:r>
    </w:p>
    <w:p w14:paraId="0A907497" w14:textId="77777777" w:rsidR="007A378D" w:rsidRDefault="006B2D51">
      <w:pPr>
        <w:spacing w:line="276" w:lineRule="auto"/>
        <w:ind w:firstLine="708"/>
        <w:jc w:val="both"/>
        <w:rPr>
          <w:sz w:val="28"/>
        </w:rPr>
      </w:pPr>
      <w:r>
        <w:rPr>
          <w:sz w:val="28"/>
        </w:rPr>
        <w:t>-</w:t>
      </w:r>
      <w:r>
        <w:rPr>
          <w:sz w:val="28"/>
        </w:rPr>
        <w:tab/>
        <w:t xml:space="preserve">экспертиза, диагностика, оценка и прогноз основных тенденций развития Школы; </w:t>
      </w:r>
    </w:p>
    <w:p w14:paraId="62D57495" w14:textId="77777777" w:rsidR="007A378D" w:rsidRDefault="006B2D51">
      <w:pPr>
        <w:spacing w:line="276" w:lineRule="auto"/>
        <w:ind w:firstLine="708"/>
        <w:jc w:val="both"/>
        <w:rPr>
          <w:sz w:val="28"/>
        </w:rPr>
      </w:pPr>
      <w:r>
        <w:rPr>
          <w:sz w:val="28"/>
        </w:rPr>
        <w:lastRenderedPageBreak/>
        <w:t>-</w:t>
      </w:r>
      <w:r>
        <w:rPr>
          <w:sz w:val="28"/>
        </w:rPr>
        <w:tab/>
        <w:t xml:space="preserve">информационное обеспечение управленческих решений по проблемам повышения качества образования; </w:t>
      </w:r>
    </w:p>
    <w:p w14:paraId="31E66D05" w14:textId="77777777" w:rsidR="007A378D" w:rsidRDefault="006B2D51">
      <w:pPr>
        <w:spacing w:line="276" w:lineRule="auto"/>
        <w:ind w:firstLine="708"/>
        <w:jc w:val="both"/>
        <w:rPr>
          <w:sz w:val="28"/>
        </w:rPr>
      </w:pPr>
      <w:r>
        <w:rPr>
          <w:sz w:val="28"/>
        </w:rPr>
        <w:t>-</w:t>
      </w:r>
      <w:r>
        <w:rPr>
          <w:sz w:val="28"/>
        </w:rPr>
        <w:tab/>
        <w:t xml:space="preserve">обеспечение внешних пользователей (представителей исполнительной и законодательной власти, представителей общественных организаций и СМИ, родителей, широкой общественности) информацией о развитии Школы, разработка соответствующей системы информирования внешних пользователей. </w:t>
      </w:r>
    </w:p>
    <w:p w14:paraId="6FF11A14" w14:textId="77777777" w:rsidR="007A378D" w:rsidRDefault="007A378D">
      <w:pPr>
        <w:spacing w:line="276" w:lineRule="auto"/>
        <w:jc w:val="both"/>
        <w:rPr>
          <w:sz w:val="28"/>
        </w:rPr>
      </w:pPr>
    </w:p>
    <w:p w14:paraId="0F825320" w14:textId="77777777" w:rsidR="007A378D" w:rsidRDefault="006B2D51">
      <w:pPr>
        <w:numPr>
          <w:ilvl w:val="0"/>
          <w:numId w:val="1"/>
        </w:numPr>
        <w:spacing w:after="160" w:line="276" w:lineRule="auto"/>
        <w:contextualSpacing/>
        <w:jc w:val="center"/>
        <w:rPr>
          <w:b/>
          <w:sz w:val="28"/>
        </w:rPr>
      </w:pPr>
      <w:r>
        <w:rPr>
          <w:b/>
          <w:sz w:val="28"/>
        </w:rPr>
        <w:t>Организационная структура ВСОКО</w:t>
      </w:r>
    </w:p>
    <w:p w14:paraId="15BBAECC" w14:textId="77777777" w:rsidR="007A378D" w:rsidRDefault="006B2D51">
      <w:pPr>
        <w:spacing w:line="276" w:lineRule="auto"/>
        <w:ind w:left="720"/>
        <w:contextualSpacing/>
        <w:jc w:val="center"/>
        <w:rPr>
          <w:i/>
          <w:sz w:val="28"/>
        </w:rPr>
      </w:pPr>
      <w:r>
        <w:rPr>
          <w:i/>
          <w:sz w:val="28"/>
        </w:rPr>
        <w:t>(Организационная структура ВСОКО указывается в соответствии с компетенцией органов управления ОО, установленной уставом и ЛНА)</w:t>
      </w:r>
    </w:p>
    <w:p w14:paraId="5C2D761D" w14:textId="77777777" w:rsidR="007A378D" w:rsidRDefault="006B2D51">
      <w:pPr>
        <w:spacing w:line="276" w:lineRule="auto"/>
        <w:ind w:firstLine="708"/>
        <w:jc w:val="both"/>
        <w:rPr>
          <w:sz w:val="28"/>
        </w:rPr>
      </w:pPr>
      <w:r>
        <w:rPr>
          <w:sz w:val="28"/>
        </w:rPr>
        <w:t xml:space="preserve">3.1. Организационная структура, занимающаяся внутренней оценкой, экспертизой качества образования и интерпретацией полученных результатов, включает в себя администрацию Школы, педагогический совет, </w:t>
      </w:r>
      <w:r w:rsidRPr="00F71716">
        <w:rPr>
          <w:color w:val="auto"/>
          <w:sz w:val="28"/>
        </w:rPr>
        <w:t>методический совет</w:t>
      </w:r>
      <w:r>
        <w:rPr>
          <w:sz w:val="28"/>
        </w:rPr>
        <w:t xml:space="preserve">, методические объединения учителей. </w:t>
      </w:r>
    </w:p>
    <w:p w14:paraId="5719249B" w14:textId="77777777" w:rsidR="007A378D" w:rsidRDefault="006B2D51">
      <w:pPr>
        <w:spacing w:line="276" w:lineRule="auto"/>
        <w:ind w:firstLine="708"/>
        <w:jc w:val="both"/>
        <w:rPr>
          <w:sz w:val="28"/>
        </w:rPr>
      </w:pPr>
      <w:r>
        <w:rPr>
          <w:sz w:val="28"/>
        </w:rPr>
        <w:t>3.2. Администрация Школы:</w:t>
      </w:r>
    </w:p>
    <w:p w14:paraId="7A9E21A0" w14:textId="77777777" w:rsidR="007A378D" w:rsidRDefault="006B2D51">
      <w:pPr>
        <w:spacing w:line="276" w:lineRule="auto"/>
        <w:ind w:firstLine="708"/>
        <w:jc w:val="both"/>
        <w:rPr>
          <w:sz w:val="28"/>
        </w:rPr>
      </w:pPr>
      <w:r>
        <w:rPr>
          <w:sz w:val="28"/>
        </w:rPr>
        <w:t>-</w:t>
      </w:r>
      <w:r>
        <w:rPr>
          <w:sz w:val="28"/>
        </w:rPr>
        <w:tab/>
        <w:t xml:space="preserve">формирует, утверждает приказом директора Школы и контролирует исполнение настоящего положения и приложений к нему; </w:t>
      </w:r>
    </w:p>
    <w:p w14:paraId="1F7CF6BB" w14:textId="77777777" w:rsidR="007A378D" w:rsidRDefault="006B2D51">
      <w:pPr>
        <w:spacing w:line="276" w:lineRule="auto"/>
        <w:ind w:firstLine="708"/>
        <w:jc w:val="both"/>
        <w:rPr>
          <w:sz w:val="28"/>
        </w:rPr>
      </w:pPr>
      <w:r>
        <w:rPr>
          <w:sz w:val="28"/>
        </w:rPr>
        <w:t>-</w:t>
      </w:r>
      <w:r>
        <w:rPr>
          <w:sz w:val="28"/>
        </w:rPr>
        <w:tab/>
        <w:t xml:space="preserve">разрабатывает мероприятия и готовит предложения, направленные на совершенствование системы ВСОКО Школы, участвует в этих мероприятиях; </w:t>
      </w:r>
    </w:p>
    <w:p w14:paraId="1812244D" w14:textId="77777777" w:rsidR="007A378D" w:rsidRDefault="006B2D51">
      <w:pPr>
        <w:spacing w:line="276" w:lineRule="auto"/>
        <w:ind w:firstLine="708"/>
        <w:jc w:val="both"/>
        <w:rPr>
          <w:sz w:val="28"/>
        </w:rPr>
      </w:pPr>
      <w:r>
        <w:rPr>
          <w:sz w:val="28"/>
        </w:rPr>
        <w:t>-</w:t>
      </w:r>
      <w:r>
        <w:rPr>
          <w:sz w:val="28"/>
        </w:rPr>
        <w:tab/>
        <w:t>обеспечивает на основе образовательных программ проведение в Школе контрольно-оценочных процедур, мониторинговых, социологических и статистических исследований по вопросам качества образования;</w:t>
      </w:r>
    </w:p>
    <w:p w14:paraId="0B075293" w14:textId="77777777" w:rsidR="007A378D" w:rsidRDefault="006B2D51">
      <w:pPr>
        <w:spacing w:line="276" w:lineRule="auto"/>
        <w:ind w:firstLine="708"/>
        <w:jc w:val="both"/>
        <w:rPr>
          <w:sz w:val="28"/>
        </w:rPr>
      </w:pPr>
      <w:r>
        <w:rPr>
          <w:sz w:val="28"/>
        </w:rPr>
        <w:t>-</w:t>
      </w:r>
      <w:r>
        <w:rPr>
          <w:sz w:val="28"/>
        </w:rPr>
        <w:tab/>
        <w:t xml:space="preserve">организует систему мониторинга качества образования в Школе, осуществляет сбор, обработку, хранение и предоставление информации о состоянии и динамике развития; анализирует результаты оценки качества образования на уровне образовательной организации; </w:t>
      </w:r>
    </w:p>
    <w:p w14:paraId="32F79883" w14:textId="77777777" w:rsidR="007A378D" w:rsidRDefault="006B2D51">
      <w:pPr>
        <w:spacing w:line="276" w:lineRule="auto"/>
        <w:ind w:firstLine="708"/>
        <w:jc w:val="both"/>
        <w:rPr>
          <w:sz w:val="28"/>
        </w:rPr>
      </w:pPr>
      <w:r>
        <w:rPr>
          <w:sz w:val="28"/>
        </w:rPr>
        <w:t>-</w:t>
      </w:r>
      <w:r>
        <w:rPr>
          <w:sz w:val="28"/>
        </w:rPr>
        <w:tab/>
        <w:t xml:space="preserve">организует изучение информационных запросов основных пользователей системы оценки качества образования; </w:t>
      </w:r>
    </w:p>
    <w:p w14:paraId="5FA29B86" w14:textId="77777777" w:rsidR="007A378D" w:rsidRDefault="006B2D51">
      <w:pPr>
        <w:spacing w:line="276" w:lineRule="auto"/>
        <w:ind w:firstLine="708"/>
        <w:jc w:val="both"/>
        <w:rPr>
          <w:sz w:val="28"/>
        </w:rPr>
      </w:pPr>
      <w:r>
        <w:rPr>
          <w:sz w:val="28"/>
        </w:rPr>
        <w:t>-</w:t>
      </w:r>
      <w:r>
        <w:rPr>
          <w:sz w:val="28"/>
        </w:rPr>
        <w:tab/>
        <w:t xml:space="preserve">обеспечивает предоставление информации о качестве образования на региональный уровень системы оценки качества образования; формирует информационно-аналитические материалы по результатам оценки качества образования (анализ работы Школы за учебный год, самообследование, публичный доклад и др.); </w:t>
      </w:r>
    </w:p>
    <w:p w14:paraId="7C355DE2" w14:textId="77777777" w:rsidR="007A378D" w:rsidRDefault="006B2D51">
      <w:pPr>
        <w:spacing w:line="276" w:lineRule="auto"/>
        <w:ind w:firstLine="708"/>
        <w:jc w:val="both"/>
        <w:rPr>
          <w:sz w:val="28"/>
        </w:rPr>
      </w:pPr>
      <w:r>
        <w:rPr>
          <w:sz w:val="28"/>
        </w:rPr>
        <w:t>-</w:t>
      </w:r>
      <w:r>
        <w:rPr>
          <w:sz w:val="28"/>
        </w:rPr>
        <w:tab/>
        <w:t xml:space="preserve">принимает управленческие решения по развитию качества образования на основе анализа результатов, полученных в процессе реализации ВСОКО. </w:t>
      </w:r>
    </w:p>
    <w:p w14:paraId="265FB11F" w14:textId="77777777" w:rsidR="007A378D" w:rsidRDefault="006B2D51">
      <w:pPr>
        <w:spacing w:line="276" w:lineRule="auto"/>
        <w:ind w:firstLine="708"/>
        <w:jc w:val="both"/>
        <w:rPr>
          <w:sz w:val="28"/>
        </w:rPr>
      </w:pPr>
      <w:r>
        <w:rPr>
          <w:sz w:val="28"/>
        </w:rPr>
        <w:t xml:space="preserve">3.3. Педагогический совет Школы: </w:t>
      </w:r>
    </w:p>
    <w:p w14:paraId="401ABC37" w14:textId="77777777" w:rsidR="007A378D" w:rsidRDefault="006B2D51">
      <w:pPr>
        <w:spacing w:line="276" w:lineRule="auto"/>
        <w:ind w:firstLine="708"/>
        <w:jc w:val="both"/>
        <w:rPr>
          <w:sz w:val="28"/>
        </w:rPr>
      </w:pPr>
      <w:r>
        <w:rPr>
          <w:sz w:val="28"/>
        </w:rPr>
        <w:t>-</w:t>
      </w:r>
      <w:r>
        <w:rPr>
          <w:sz w:val="28"/>
        </w:rPr>
        <w:tab/>
        <w:t xml:space="preserve">содействует определению стратегических направлений развития системы образования в Школе; </w:t>
      </w:r>
    </w:p>
    <w:p w14:paraId="5CB36E88" w14:textId="77777777" w:rsidR="007A378D" w:rsidRDefault="006B2D51">
      <w:pPr>
        <w:spacing w:line="276" w:lineRule="auto"/>
        <w:ind w:firstLine="708"/>
        <w:jc w:val="both"/>
        <w:rPr>
          <w:sz w:val="28"/>
        </w:rPr>
      </w:pPr>
      <w:r>
        <w:rPr>
          <w:sz w:val="28"/>
        </w:rPr>
        <w:t>-</w:t>
      </w:r>
      <w:r>
        <w:rPr>
          <w:sz w:val="28"/>
        </w:rPr>
        <w:tab/>
        <w:t xml:space="preserve">содействует реализации принципа общественного участия в управлении образованием в Школе; </w:t>
      </w:r>
    </w:p>
    <w:p w14:paraId="6AA44E77" w14:textId="77777777" w:rsidR="007A378D" w:rsidRDefault="006B2D51">
      <w:pPr>
        <w:spacing w:line="276" w:lineRule="auto"/>
        <w:ind w:firstLine="708"/>
        <w:jc w:val="both"/>
        <w:rPr>
          <w:sz w:val="28"/>
        </w:rPr>
      </w:pPr>
      <w:r>
        <w:rPr>
          <w:sz w:val="28"/>
        </w:rPr>
        <w:lastRenderedPageBreak/>
        <w:t>-</w:t>
      </w:r>
      <w:r>
        <w:rPr>
          <w:sz w:val="28"/>
        </w:rPr>
        <w:tab/>
        <w:t>принимает участие: в формировании информационных запросов основных пользователей системы оценки качества образования Школы; в обсуждении системы показателей, характеризующих состояние и динамику развития системы образования; в экспертизе качества образовательных результатов, качества организации и осуществления образовательной деятельности, качества условий организации образовательной деятельности; в оценке качества и результативности труда педагогических работников;</w:t>
      </w:r>
    </w:p>
    <w:p w14:paraId="3C631D1F" w14:textId="77777777" w:rsidR="007A378D" w:rsidRDefault="006B2D51">
      <w:pPr>
        <w:spacing w:line="276" w:lineRule="auto"/>
        <w:ind w:firstLine="708"/>
        <w:jc w:val="both"/>
        <w:rPr>
          <w:sz w:val="28"/>
        </w:rPr>
      </w:pPr>
      <w:r>
        <w:rPr>
          <w:sz w:val="28"/>
        </w:rPr>
        <w:t>-</w:t>
      </w:r>
      <w:r>
        <w:rPr>
          <w:sz w:val="28"/>
        </w:rPr>
        <w:tab/>
        <w:t>принимает программу антирисковых мер профилактики учебной неуспешности;</w:t>
      </w:r>
    </w:p>
    <w:p w14:paraId="41610BB3" w14:textId="77777777" w:rsidR="007A378D" w:rsidRDefault="006B2D51">
      <w:pPr>
        <w:spacing w:line="276" w:lineRule="auto"/>
        <w:ind w:firstLine="708"/>
        <w:jc w:val="both"/>
        <w:rPr>
          <w:sz w:val="28"/>
        </w:rPr>
      </w:pPr>
      <w:r>
        <w:rPr>
          <w:sz w:val="28"/>
        </w:rPr>
        <w:t>-</w:t>
      </w:r>
      <w:r>
        <w:rPr>
          <w:sz w:val="28"/>
        </w:rPr>
        <w:tab/>
        <w:t xml:space="preserve">содействует организации работы по повышению квалификации педагогических работников, развитию их творческих инициатив; </w:t>
      </w:r>
    </w:p>
    <w:p w14:paraId="430A98E9" w14:textId="77777777" w:rsidR="007A378D" w:rsidRDefault="006B2D51">
      <w:pPr>
        <w:spacing w:line="276" w:lineRule="auto"/>
        <w:ind w:firstLine="708"/>
        <w:jc w:val="both"/>
        <w:rPr>
          <w:sz w:val="28"/>
        </w:rPr>
      </w:pPr>
      <w:r>
        <w:rPr>
          <w:sz w:val="28"/>
        </w:rPr>
        <w:t>-</w:t>
      </w:r>
      <w:r>
        <w:rPr>
          <w:sz w:val="28"/>
        </w:rPr>
        <w:tab/>
        <w:t xml:space="preserve">заслушивает информацию и отчеты педагогических работников, доклады представителей организаций и учреждений, взаимодействующих со Школой; по вопросам образования и воспитания обучающихся, в т. ч. сообщения о проверке соблюдения санитарно-гигиенического режима в образовательной организации, об охране труда, здоровья и жизни обучающихся и другие вопросы образовательной деятельности образовательной организации; </w:t>
      </w:r>
    </w:p>
    <w:p w14:paraId="0898F60B" w14:textId="77777777" w:rsidR="007A378D" w:rsidRDefault="006B2D51">
      <w:pPr>
        <w:spacing w:line="276" w:lineRule="auto"/>
        <w:ind w:firstLine="708"/>
        <w:jc w:val="both"/>
        <w:rPr>
          <w:sz w:val="28"/>
        </w:rPr>
      </w:pPr>
      <w:r>
        <w:rPr>
          <w:sz w:val="28"/>
        </w:rPr>
        <w:t>-</w:t>
      </w:r>
      <w:r>
        <w:rPr>
          <w:sz w:val="28"/>
        </w:rPr>
        <w:tab/>
        <w:t xml:space="preserve">принимает решение о перечне учебных предметов и сроках проведения  промежуточной аттестации по результатам учебного года. </w:t>
      </w:r>
    </w:p>
    <w:p w14:paraId="6F23BDD7" w14:textId="77777777" w:rsidR="007A378D" w:rsidRDefault="006B2D51">
      <w:pPr>
        <w:spacing w:line="276" w:lineRule="auto"/>
        <w:ind w:firstLine="708"/>
        <w:jc w:val="both"/>
        <w:rPr>
          <w:sz w:val="28"/>
        </w:rPr>
      </w:pPr>
      <w:r>
        <w:rPr>
          <w:sz w:val="28"/>
        </w:rPr>
        <w:t>3.4. Методический совет Школы и методические объединения</w:t>
      </w:r>
      <w:r>
        <w:rPr>
          <w:color w:val="C00000"/>
          <w:sz w:val="28"/>
        </w:rPr>
        <w:t xml:space="preserve"> </w:t>
      </w:r>
      <w:r>
        <w:rPr>
          <w:sz w:val="28"/>
        </w:rPr>
        <w:t xml:space="preserve">учителей: </w:t>
      </w:r>
    </w:p>
    <w:p w14:paraId="4936C3A3" w14:textId="77777777" w:rsidR="007A378D" w:rsidRDefault="006B2D51">
      <w:pPr>
        <w:spacing w:line="276" w:lineRule="auto"/>
        <w:ind w:firstLine="708"/>
        <w:jc w:val="both"/>
        <w:rPr>
          <w:sz w:val="28"/>
        </w:rPr>
      </w:pPr>
      <w:r>
        <w:rPr>
          <w:sz w:val="28"/>
        </w:rPr>
        <w:t>-</w:t>
      </w:r>
      <w:r>
        <w:rPr>
          <w:sz w:val="28"/>
        </w:rPr>
        <w:tab/>
        <w:t xml:space="preserve">участвуют в разработке методик оценки качества образования, системы показателей, характеризующих состояние и динамику развития Школы, критериев оценки результативности профессиональной деятельности педагогов образовательной организации; </w:t>
      </w:r>
    </w:p>
    <w:p w14:paraId="54FC18A8" w14:textId="77777777" w:rsidR="007A378D" w:rsidRDefault="006B2D51">
      <w:pPr>
        <w:spacing w:line="276" w:lineRule="auto"/>
        <w:ind w:firstLine="708"/>
        <w:jc w:val="both"/>
        <w:rPr>
          <w:sz w:val="28"/>
        </w:rPr>
      </w:pPr>
      <w:r>
        <w:rPr>
          <w:sz w:val="28"/>
        </w:rPr>
        <w:t>-</w:t>
      </w:r>
      <w:r>
        <w:rPr>
          <w:sz w:val="28"/>
        </w:rPr>
        <w:tab/>
        <w:t>участвуют в разработке примерных технологических карт педагогической программы работы со слабоуспевающими и неуспевающими учащимися; адресных образовательных программ по работе с обучающимися с трудностями в обучении на основе результатов оценочных процедур;</w:t>
      </w:r>
    </w:p>
    <w:p w14:paraId="664ADA11" w14:textId="77777777" w:rsidR="007A378D" w:rsidRDefault="006B2D51">
      <w:pPr>
        <w:spacing w:line="276" w:lineRule="auto"/>
        <w:ind w:firstLine="708"/>
        <w:jc w:val="both"/>
        <w:rPr>
          <w:sz w:val="28"/>
        </w:rPr>
      </w:pPr>
      <w:r>
        <w:rPr>
          <w:sz w:val="28"/>
        </w:rPr>
        <w:t>-</w:t>
      </w:r>
      <w:r>
        <w:rPr>
          <w:sz w:val="28"/>
        </w:rPr>
        <w:tab/>
        <w:t>организуют тьюторскую поддержку обучающихся для ликвидации учебных дефицитов;</w:t>
      </w:r>
    </w:p>
    <w:p w14:paraId="609CB3BD" w14:textId="77777777" w:rsidR="007A378D" w:rsidRDefault="006B2D51">
      <w:pPr>
        <w:spacing w:line="276" w:lineRule="auto"/>
        <w:ind w:firstLine="708"/>
        <w:jc w:val="both"/>
        <w:rPr>
          <w:sz w:val="28"/>
        </w:rPr>
      </w:pPr>
      <w:r>
        <w:rPr>
          <w:sz w:val="28"/>
        </w:rPr>
        <w:t>-</w:t>
      </w:r>
      <w:r>
        <w:rPr>
          <w:sz w:val="28"/>
        </w:rPr>
        <w:tab/>
        <w:t>участвуют в целевом распространение успешных педагогических практик по профилактике учебной неуспешности;</w:t>
      </w:r>
    </w:p>
    <w:p w14:paraId="76A83345" w14:textId="77777777" w:rsidR="007A378D" w:rsidRDefault="006B2D51">
      <w:pPr>
        <w:spacing w:line="276" w:lineRule="auto"/>
        <w:ind w:firstLine="708"/>
        <w:jc w:val="both"/>
        <w:rPr>
          <w:sz w:val="28"/>
        </w:rPr>
      </w:pPr>
      <w:r>
        <w:rPr>
          <w:sz w:val="28"/>
        </w:rPr>
        <w:t>-</w:t>
      </w:r>
      <w:r>
        <w:rPr>
          <w:sz w:val="28"/>
        </w:rPr>
        <w:tab/>
        <w:t xml:space="preserve">проводят экспертизу организации, содержания и результатов промежуточной и государственной итоговой аттестации обучающихся и формируют предложения по их совершенствованию; </w:t>
      </w:r>
    </w:p>
    <w:p w14:paraId="2DC3E790" w14:textId="77777777" w:rsidR="007A378D" w:rsidRDefault="006B2D51">
      <w:pPr>
        <w:spacing w:line="276" w:lineRule="auto"/>
        <w:ind w:firstLine="708"/>
        <w:jc w:val="both"/>
        <w:rPr>
          <w:sz w:val="28"/>
        </w:rPr>
      </w:pPr>
      <w:r>
        <w:rPr>
          <w:sz w:val="28"/>
        </w:rPr>
        <w:t>-</w:t>
      </w:r>
      <w:r>
        <w:rPr>
          <w:sz w:val="28"/>
        </w:rPr>
        <w:tab/>
        <w:t xml:space="preserve">готовят предложения для администрации по выработке управленческих решений по результатам оценки качества образования по уровням обучения в Школе. </w:t>
      </w:r>
    </w:p>
    <w:p w14:paraId="4F973EC7" w14:textId="77777777" w:rsidR="007A378D" w:rsidRDefault="006B2D51">
      <w:pPr>
        <w:spacing w:line="276" w:lineRule="auto"/>
        <w:ind w:firstLine="708"/>
        <w:jc w:val="both"/>
        <w:rPr>
          <w:sz w:val="28"/>
        </w:rPr>
      </w:pPr>
      <w:r>
        <w:rPr>
          <w:sz w:val="28"/>
        </w:rPr>
        <w:t>3.5. Совет Школы осуществляет общественный контроль за качеством образования и образовательной деятельностью образовательной организации в формах общественного наблюдения, общественной экспертизы.</w:t>
      </w:r>
    </w:p>
    <w:p w14:paraId="78502C5C" w14:textId="77777777" w:rsidR="007A378D" w:rsidRDefault="006B2D51">
      <w:pPr>
        <w:spacing w:line="276" w:lineRule="auto"/>
        <w:ind w:firstLine="708"/>
        <w:jc w:val="both"/>
        <w:rPr>
          <w:b/>
          <w:i/>
          <w:sz w:val="28"/>
        </w:rPr>
      </w:pPr>
      <w:r>
        <w:rPr>
          <w:b/>
          <w:i/>
          <w:sz w:val="28"/>
        </w:rPr>
        <w:lastRenderedPageBreak/>
        <w:t>Данные полномочия органов управления не должны противоречить полномочиям коллегиальных органов управления, установленным уставом Школы (Педагогический совет, Методический совет, Совет и иные органы управления), либо в уставе должна быть ссылка на локальные нормативные акты Школы, устанавливающие дополнительные полномочия Педагогического совета, Методического совета, Совета и иных органов управления.</w:t>
      </w:r>
    </w:p>
    <w:p w14:paraId="16C9FE4D" w14:textId="77777777" w:rsidR="0012315E" w:rsidRDefault="0012315E" w:rsidP="00054494">
      <w:pPr>
        <w:spacing w:line="276" w:lineRule="auto"/>
        <w:rPr>
          <w:b/>
          <w:sz w:val="28"/>
        </w:rPr>
      </w:pPr>
    </w:p>
    <w:p w14:paraId="67FF2A10" w14:textId="01FB0A62" w:rsidR="007A378D" w:rsidRDefault="006B2D51">
      <w:pPr>
        <w:spacing w:line="276" w:lineRule="auto"/>
        <w:ind w:firstLine="708"/>
        <w:jc w:val="center"/>
        <w:rPr>
          <w:b/>
          <w:sz w:val="28"/>
        </w:rPr>
      </w:pPr>
      <w:r>
        <w:rPr>
          <w:b/>
          <w:sz w:val="28"/>
        </w:rPr>
        <w:t>4. Реализация внутренней оценки качества образования</w:t>
      </w:r>
    </w:p>
    <w:p w14:paraId="42FD8686" w14:textId="77777777" w:rsidR="007A378D" w:rsidRDefault="007A378D">
      <w:pPr>
        <w:spacing w:line="276" w:lineRule="auto"/>
        <w:ind w:firstLine="708"/>
        <w:jc w:val="center"/>
        <w:rPr>
          <w:b/>
          <w:sz w:val="28"/>
        </w:rPr>
      </w:pPr>
    </w:p>
    <w:p w14:paraId="131E8CF0" w14:textId="77777777" w:rsidR="007A378D" w:rsidRDefault="006B2D51">
      <w:pPr>
        <w:spacing w:line="276" w:lineRule="auto"/>
        <w:ind w:firstLine="708"/>
        <w:jc w:val="both"/>
        <w:rPr>
          <w:sz w:val="28"/>
        </w:rPr>
      </w:pPr>
      <w:r>
        <w:rPr>
          <w:sz w:val="28"/>
        </w:rPr>
        <w:t>4.1. Реализация внутренней оценки качества образования осуществляется на основе нормативных актов Российской Федерации, регламентирующих реализацию всех процедур контроля и оценки качества образования.</w:t>
      </w:r>
    </w:p>
    <w:p w14:paraId="161186E4" w14:textId="77777777" w:rsidR="007A378D" w:rsidRPr="00F76251" w:rsidRDefault="006B2D51">
      <w:pPr>
        <w:spacing w:line="276" w:lineRule="auto"/>
        <w:ind w:firstLine="708"/>
        <w:jc w:val="both"/>
        <w:rPr>
          <w:sz w:val="28"/>
        </w:rPr>
      </w:pPr>
      <w:r>
        <w:rPr>
          <w:sz w:val="28"/>
        </w:rPr>
        <w:t xml:space="preserve">4.2. Мероприятия по реализации целей и задач ВСОКО планируются и осуществляются на основе проблемного анализа образовательной деятельности Школы, определения методологии, технологии и инструментария оценки качества </w:t>
      </w:r>
      <w:r w:rsidRPr="00F76251">
        <w:rPr>
          <w:sz w:val="28"/>
        </w:rPr>
        <w:t xml:space="preserve">образования. </w:t>
      </w:r>
    </w:p>
    <w:p w14:paraId="02F93155" w14:textId="08F1D8E8" w:rsidR="00646A75" w:rsidRPr="00F76251" w:rsidRDefault="00646A75" w:rsidP="00646A75">
      <w:pPr>
        <w:widowControl w:val="0"/>
        <w:autoSpaceDE w:val="0"/>
        <w:autoSpaceDN w:val="0"/>
        <w:adjustRightInd w:val="0"/>
        <w:spacing w:line="276" w:lineRule="auto"/>
        <w:ind w:firstLine="720"/>
        <w:jc w:val="both"/>
        <w:rPr>
          <w:rFonts w:ascii="Times New Roman CYR" w:hAnsi="Times New Roman CYR" w:cs="Times New Roman CYR"/>
          <w:color w:val="auto"/>
          <w:sz w:val="28"/>
          <w:szCs w:val="28"/>
        </w:rPr>
      </w:pPr>
      <w:r w:rsidRPr="00F76251">
        <w:rPr>
          <w:rFonts w:ascii="Times New Roman CYR" w:hAnsi="Times New Roman CYR" w:cs="Times New Roman CYR"/>
          <w:color w:val="auto"/>
          <w:sz w:val="28"/>
          <w:szCs w:val="28"/>
        </w:rPr>
        <w:t>4.3. Основными направлениями и целями оценочной деятельности в Школе являются:</w:t>
      </w:r>
    </w:p>
    <w:p w14:paraId="2CE63C3B" w14:textId="228BDF50" w:rsidR="00646A75" w:rsidRPr="00F76251" w:rsidRDefault="00646A75" w:rsidP="00646A75">
      <w:pPr>
        <w:widowControl w:val="0"/>
        <w:autoSpaceDE w:val="0"/>
        <w:autoSpaceDN w:val="0"/>
        <w:adjustRightInd w:val="0"/>
        <w:spacing w:line="276" w:lineRule="auto"/>
        <w:ind w:firstLine="720"/>
        <w:jc w:val="both"/>
        <w:rPr>
          <w:rFonts w:ascii="Times New Roman CYR" w:hAnsi="Times New Roman CYR" w:cs="Times New Roman CYR"/>
          <w:color w:val="auto"/>
          <w:sz w:val="28"/>
          <w:szCs w:val="28"/>
        </w:rPr>
      </w:pPr>
      <w:r w:rsidRPr="00F76251">
        <w:rPr>
          <w:rFonts w:ascii="Times New Roman CYR" w:hAnsi="Times New Roman CYR" w:cs="Times New Roman CYR"/>
          <w:color w:val="auto"/>
          <w:sz w:val="28"/>
          <w:szCs w:val="28"/>
        </w:rPr>
        <w:t>-</w:t>
      </w:r>
      <w:r w:rsidRPr="00F76251">
        <w:rPr>
          <w:rFonts w:ascii="Times New Roman CYR" w:hAnsi="Times New Roman CYR" w:cs="Times New Roman CYR"/>
          <w:color w:val="auto"/>
          <w:sz w:val="28"/>
          <w:szCs w:val="28"/>
        </w:rPr>
        <w:tab/>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w:t>
      </w:r>
      <w:r w:rsidR="00C7712D" w:rsidRPr="00F76251">
        <w:rPr>
          <w:rFonts w:ascii="Times New Roman CYR" w:hAnsi="Times New Roman CYR" w:cs="Times New Roman CYR"/>
          <w:color w:val="auto"/>
          <w:sz w:val="28"/>
          <w:szCs w:val="28"/>
        </w:rPr>
        <w:t>инга Школы</w:t>
      </w:r>
      <w:r w:rsidRPr="00F76251">
        <w:rPr>
          <w:rFonts w:ascii="Times New Roman CYR" w:hAnsi="Times New Roman CYR" w:cs="Times New Roman CYR"/>
          <w:color w:val="auto"/>
          <w:sz w:val="28"/>
          <w:szCs w:val="28"/>
        </w:rPr>
        <w:t xml:space="preserve">, мониторинговых исследований муниципального, регионального и федерального уровней; </w:t>
      </w:r>
    </w:p>
    <w:p w14:paraId="17A17FAD" w14:textId="77777777" w:rsidR="00646A75" w:rsidRPr="00F76251" w:rsidRDefault="00646A75" w:rsidP="00646A75">
      <w:pPr>
        <w:widowControl w:val="0"/>
        <w:autoSpaceDE w:val="0"/>
        <w:autoSpaceDN w:val="0"/>
        <w:adjustRightInd w:val="0"/>
        <w:spacing w:line="276" w:lineRule="auto"/>
        <w:ind w:firstLine="720"/>
        <w:jc w:val="both"/>
        <w:rPr>
          <w:rFonts w:ascii="Times New Roman CYR" w:hAnsi="Times New Roman CYR" w:cs="Times New Roman CYR"/>
          <w:color w:val="auto"/>
          <w:sz w:val="28"/>
          <w:szCs w:val="28"/>
        </w:rPr>
      </w:pPr>
      <w:r w:rsidRPr="00F76251">
        <w:rPr>
          <w:rFonts w:ascii="Times New Roman CYR" w:hAnsi="Times New Roman CYR" w:cs="Times New Roman CYR"/>
          <w:color w:val="auto"/>
          <w:sz w:val="28"/>
          <w:szCs w:val="28"/>
        </w:rPr>
        <w:t>-</w:t>
      </w:r>
      <w:r w:rsidRPr="00F76251">
        <w:rPr>
          <w:rFonts w:ascii="Times New Roman CYR" w:hAnsi="Times New Roman CYR" w:cs="Times New Roman CYR"/>
          <w:color w:val="auto"/>
          <w:sz w:val="28"/>
          <w:szCs w:val="28"/>
        </w:rPr>
        <w:tab/>
        <w:t>оценка результатов деятельности педагогических работников как основа аттестационных процедур;</w:t>
      </w:r>
    </w:p>
    <w:p w14:paraId="51FA1B61" w14:textId="1C337A2D" w:rsidR="00646A75" w:rsidRPr="00646A75" w:rsidRDefault="00646A75" w:rsidP="00646A75">
      <w:pPr>
        <w:widowControl w:val="0"/>
        <w:autoSpaceDE w:val="0"/>
        <w:autoSpaceDN w:val="0"/>
        <w:adjustRightInd w:val="0"/>
        <w:spacing w:line="276" w:lineRule="auto"/>
        <w:ind w:firstLine="720"/>
        <w:jc w:val="both"/>
        <w:rPr>
          <w:rFonts w:ascii="Times New Roman CYR" w:hAnsi="Times New Roman CYR" w:cs="Times New Roman CYR"/>
          <w:color w:val="auto"/>
          <w:sz w:val="28"/>
          <w:szCs w:val="28"/>
        </w:rPr>
      </w:pPr>
      <w:r w:rsidRPr="00F76251">
        <w:rPr>
          <w:rFonts w:ascii="Times New Roman CYR" w:hAnsi="Times New Roman CYR" w:cs="Times New Roman CYR"/>
          <w:color w:val="auto"/>
          <w:sz w:val="28"/>
          <w:szCs w:val="28"/>
        </w:rPr>
        <w:t>-</w:t>
      </w:r>
      <w:r w:rsidRPr="00F76251">
        <w:rPr>
          <w:rFonts w:ascii="Times New Roman CYR" w:hAnsi="Times New Roman CYR" w:cs="Times New Roman CYR"/>
          <w:color w:val="auto"/>
          <w:sz w:val="28"/>
          <w:szCs w:val="28"/>
        </w:rPr>
        <w:tab/>
        <w:t>оценка результатов деятельн</w:t>
      </w:r>
      <w:r w:rsidR="00C7712D" w:rsidRPr="00F76251">
        <w:rPr>
          <w:rFonts w:ascii="Times New Roman CYR" w:hAnsi="Times New Roman CYR" w:cs="Times New Roman CYR"/>
          <w:color w:val="auto"/>
          <w:sz w:val="28"/>
          <w:szCs w:val="28"/>
        </w:rPr>
        <w:t>ости Школы</w:t>
      </w:r>
      <w:r w:rsidRPr="00F76251">
        <w:rPr>
          <w:rFonts w:ascii="Times New Roman CYR" w:hAnsi="Times New Roman CYR" w:cs="Times New Roman CYR"/>
          <w:color w:val="auto"/>
          <w:sz w:val="28"/>
          <w:szCs w:val="28"/>
        </w:rPr>
        <w:t xml:space="preserve"> как основа аккредитационных процедур.</w:t>
      </w:r>
    </w:p>
    <w:p w14:paraId="3970990B" w14:textId="230CB660" w:rsidR="007A378D" w:rsidRDefault="00646A75">
      <w:pPr>
        <w:spacing w:line="276" w:lineRule="auto"/>
        <w:ind w:firstLine="708"/>
        <w:jc w:val="both"/>
        <w:rPr>
          <w:sz w:val="28"/>
        </w:rPr>
      </w:pPr>
      <w:r>
        <w:rPr>
          <w:sz w:val="28"/>
        </w:rPr>
        <w:t>4.4</w:t>
      </w:r>
      <w:r w:rsidR="006B2D51">
        <w:rPr>
          <w:sz w:val="28"/>
        </w:rPr>
        <w:t xml:space="preserve">. Оценка качества образования осуществляется посредством: </w:t>
      </w:r>
    </w:p>
    <w:p w14:paraId="2FAC0806" w14:textId="77777777" w:rsidR="007A378D" w:rsidRDefault="006B2D51">
      <w:pPr>
        <w:spacing w:line="276" w:lineRule="auto"/>
        <w:ind w:firstLine="708"/>
        <w:jc w:val="both"/>
        <w:rPr>
          <w:sz w:val="28"/>
        </w:rPr>
      </w:pPr>
      <w:r>
        <w:rPr>
          <w:sz w:val="28"/>
        </w:rPr>
        <w:t>-</w:t>
      </w:r>
      <w:r>
        <w:rPr>
          <w:sz w:val="28"/>
        </w:rPr>
        <w:tab/>
        <w:t>лицензирования образовательной деятельности;</w:t>
      </w:r>
    </w:p>
    <w:p w14:paraId="75BC9D87" w14:textId="77777777" w:rsidR="007A378D" w:rsidRDefault="006B2D51">
      <w:pPr>
        <w:spacing w:line="276" w:lineRule="auto"/>
        <w:ind w:firstLine="708"/>
        <w:jc w:val="both"/>
        <w:rPr>
          <w:sz w:val="28"/>
        </w:rPr>
      </w:pPr>
      <w:r>
        <w:rPr>
          <w:sz w:val="28"/>
        </w:rPr>
        <w:t>-</w:t>
      </w:r>
      <w:r>
        <w:rPr>
          <w:sz w:val="28"/>
        </w:rPr>
        <w:tab/>
        <w:t>государственной аккредитации образовательной деятельности;</w:t>
      </w:r>
    </w:p>
    <w:p w14:paraId="5FF42B98" w14:textId="77777777" w:rsidR="007A378D" w:rsidRDefault="006B2D51">
      <w:pPr>
        <w:spacing w:line="276" w:lineRule="auto"/>
        <w:ind w:firstLine="708"/>
        <w:jc w:val="both"/>
        <w:rPr>
          <w:sz w:val="28"/>
        </w:rPr>
      </w:pPr>
      <w:r>
        <w:rPr>
          <w:sz w:val="28"/>
        </w:rPr>
        <w:t>-</w:t>
      </w:r>
      <w:r>
        <w:rPr>
          <w:sz w:val="28"/>
        </w:rPr>
        <w:tab/>
        <w:t>государственного контроля (надзора) в сфере образования;</w:t>
      </w:r>
    </w:p>
    <w:p w14:paraId="35394142" w14:textId="77777777" w:rsidR="007A378D" w:rsidRDefault="006B2D51">
      <w:pPr>
        <w:spacing w:line="276" w:lineRule="auto"/>
        <w:ind w:firstLine="708"/>
        <w:jc w:val="both"/>
        <w:rPr>
          <w:sz w:val="28"/>
        </w:rPr>
      </w:pPr>
      <w:r>
        <w:rPr>
          <w:sz w:val="28"/>
        </w:rPr>
        <w:t>-</w:t>
      </w:r>
      <w:r>
        <w:rPr>
          <w:sz w:val="28"/>
        </w:rPr>
        <w:tab/>
        <w:t>государственной итоговой аттестации выпускников;</w:t>
      </w:r>
    </w:p>
    <w:p w14:paraId="70894F0D" w14:textId="77777777" w:rsidR="007A378D" w:rsidRDefault="006B2D51">
      <w:pPr>
        <w:spacing w:line="276" w:lineRule="auto"/>
        <w:ind w:firstLine="708"/>
        <w:jc w:val="both"/>
        <w:rPr>
          <w:sz w:val="28"/>
        </w:rPr>
      </w:pPr>
      <w:r>
        <w:rPr>
          <w:sz w:val="28"/>
        </w:rPr>
        <w:t>-</w:t>
      </w:r>
      <w:r>
        <w:rPr>
          <w:sz w:val="28"/>
        </w:rPr>
        <w:tab/>
        <w:t>международных исследований оценки качества образования (PISA);</w:t>
      </w:r>
    </w:p>
    <w:p w14:paraId="5EAA89E6" w14:textId="77777777" w:rsidR="007A378D" w:rsidRDefault="006B2D51">
      <w:pPr>
        <w:spacing w:line="276" w:lineRule="auto"/>
        <w:ind w:firstLine="708"/>
        <w:jc w:val="both"/>
        <w:rPr>
          <w:sz w:val="28"/>
        </w:rPr>
      </w:pPr>
      <w:r>
        <w:rPr>
          <w:sz w:val="28"/>
        </w:rPr>
        <w:t>-</w:t>
      </w:r>
      <w:r>
        <w:rPr>
          <w:sz w:val="28"/>
        </w:rPr>
        <w:tab/>
        <w:t>Всероссийских проверочных работ (ВПР);</w:t>
      </w:r>
    </w:p>
    <w:p w14:paraId="4F793736" w14:textId="77777777" w:rsidR="007A378D" w:rsidRDefault="006B2D51">
      <w:pPr>
        <w:spacing w:line="276" w:lineRule="auto"/>
        <w:ind w:firstLine="708"/>
        <w:jc w:val="both"/>
        <w:rPr>
          <w:sz w:val="28"/>
        </w:rPr>
      </w:pPr>
      <w:r>
        <w:rPr>
          <w:sz w:val="28"/>
        </w:rPr>
        <w:t>-</w:t>
      </w:r>
      <w:r>
        <w:rPr>
          <w:sz w:val="28"/>
        </w:rPr>
        <w:tab/>
        <w:t>системы внутреннего (внутришкольного) контроля;</w:t>
      </w:r>
    </w:p>
    <w:p w14:paraId="7847F9B7" w14:textId="77777777" w:rsidR="007A378D" w:rsidRDefault="006B2D51">
      <w:pPr>
        <w:spacing w:line="276" w:lineRule="auto"/>
        <w:ind w:firstLine="708"/>
        <w:jc w:val="both"/>
        <w:rPr>
          <w:sz w:val="28"/>
        </w:rPr>
      </w:pPr>
      <w:r>
        <w:rPr>
          <w:sz w:val="28"/>
        </w:rPr>
        <w:t>-</w:t>
      </w:r>
      <w:r>
        <w:rPr>
          <w:sz w:val="28"/>
        </w:rPr>
        <w:tab/>
        <w:t>аттестации педагогических работников;</w:t>
      </w:r>
    </w:p>
    <w:p w14:paraId="7C43DF48" w14:textId="77777777" w:rsidR="007A378D" w:rsidRDefault="006B2D51">
      <w:pPr>
        <w:spacing w:line="276" w:lineRule="auto"/>
        <w:ind w:firstLine="708"/>
        <w:jc w:val="both"/>
        <w:rPr>
          <w:sz w:val="28"/>
        </w:rPr>
      </w:pPr>
      <w:r>
        <w:rPr>
          <w:sz w:val="28"/>
        </w:rPr>
        <w:t>-</w:t>
      </w:r>
      <w:r>
        <w:rPr>
          <w:sz w:val="28"/>
        </w:rPr>
        <w:tab/>
        <w:t>самообследования;</w:t>
      </w:r>
    </w:p>
    <w:p w14:paraId="52D9CC75" w14:textId="77777777" w:rsidR="007A378D" w:rsidRDefault="006B2D51">
      <w:pPr>
        <w:spacing w:line="276" w:lineRule="auto"/>
        <w:ind w:firstLine="708"/>
        <w:jc w:val="both"/>
        <w:rPr>
          <w:sz w:val="28"/>
        </w:rPr>
      </w:pPr>
      <w:r>
        <w:rPr>
          <w:sz w:val="28"/>
        </w:rPr>
        <w:t>-</w:t>
      </w:r>
      <w:r>
        <w:rPr>
          <w:sz w:val="28"/>
        </w:rPr>
        <w:tab/>
        <w:t>мониторинга качества образования.</w:t>
      </w:r>
    </w:p>
    <w:p w14:paraId="088595B9" w14:textId="307D29D3" w:rsidR="007A378D" w:rsidRDefault="009D3D25">
      <w:pPr>
        <w:spacing w:line="276" w:lineRule="auto"/>
        <w:ind w:firstLine="708"/>
        <w:jc w:val="both"/>
        <w:rPr>
          <w:sz w:val="28"/>
        </w:rPr>
      </w:pPr>
      <w:r>
        <w:rPr>
          <w:sz w:val="28"/>
        </w:rPr>
        <w:t>4.5</w:t>
      </w:r>
      <w:r w:rsidR="006B2D51">
        <w:rPr>
          <w:sz w:val="28"/>
        </w:rPr>
        <w:t xml:space="preserve">. В качестве источников данных для оценки качества образования используются: </w:t>
      </w:r>
    </w:p>
    <w:p w14:paraId="07CD9F4B" w14:textId="77777777" w:rsidR="007A378D" w:rsidRDefault="006B2D51">
      <w:pPr>
        <w:spacing w:line="276" w:lineRule="auto"/>
        <w:ind w:firstLine="360"/>
        <w:jc w:val="both"/>
        <w:rPr>
          <w:sz w:val="28"/>
        </w:rPr>
      </w:pPr>
      <w:r>
        <w:rPr>
          <w:sz w:val="28"/>
        </w:rPr>
        <w:t>-</w:t>
      </w:r>
      <w:r>
        <w:rPr>
          <w:sz w:val="28"/>
        </w:rPr>
        <w:tab/>
        <w:t xml:space="preserve">образовательная статистика; </w:t>
      </w:r>
    </w:p>
    <w:p w14:paraId="7664C5DA" w14:textId="77777777" w:rsidR="007A378D" w:rsidRDefault="006B2D51">
      <w:pPr>
        <w:spacing w:line="276" w:lineRule="auto"/>
        <w:ind w:firstLine="360"/>
        <w:jc w:val="both"/>
        <w:rPr>
          <w:sz w:val="28"/>
        </w:rPr>
      </w:pPr>
      <w:r>
        <w:rPr>
          <w:sz w:val="28"/>
        </w:rPr>
        <w:t>-</w:t>
      </w:r>
      <w:r>
        <w:rPr>
          <w:sz w:val="28"/>
        </w:rPr>
        <w:tab/>
        <w:t>текущий контроль успеваемости;</w:t>
      </w:r>
    </w:p>
    <w:p w14:paraId="13073296" w14:textId="77777777" w:rsidR="007A378D" w:rsidRDefault="006B2D51">
      <w:pPr>
        <w:spacing w:line="276" w:lineRule="auto"/>
        <w:ind w:firstLine="360"/>
        <w:jc w:val="both"/>
        <w:rPr>
          <w:sz w:val="28"/>
        </w:rPr>
      </w:pPr>
      <w:r>
        <w:rPr>
          <w:sz w:val="28"/>
        </w:rPr>
        <w:lastRenderedPageBreak/>
        <w:t>-</w:t>
      </w:r>
      <w:r>
        <w:rPr>
          <w:sz w:val="28"/>
        </w:rPr>
        <w:tab/>
        <w:t xml:space="preserve">промежуточная аттестация; </w:t>
      </w:r>
    </w:p>
    <w:p w14:paraId="162C57AC" w14:textId="77777777" w:rsidR="007A378D" w:rsidRDefault="006B2D51">
      <w:pPr>
        <w:spacing w:line="276" w:lineRule="auto"/>
        <w:ind w:firstLine="360"/>
        <w:jc w:val="both"/>
        <w:rPr>
          <w:sz w:val="28"/>
        </w:rPr>
      </w:pPr>
      <w:r>
        <w:rPr>
          <w:sz w:val="28"/>
        </w:rPr>
        <w:t>-</w:t>
      </w:r>
      <w:r>
        <w:rPr>
          <w:sz w:val="28"/>
        </w:rPr>
        <w:tab/>
        <w:t>государственная итоговая аттестация;</w:t>
      </w:r>
    </w:p>
    <w:p w14:paraId="3E2C1749" w14:textId="77777777" w:rsidR="007A378D" w:rsidRDefault="006B2D51">
      <w:pPr>
        <w:spacing w:line="276" w:lineRule="auto"/>
        <w:ind w:firstLine="360"/>
        <w:jc w:val="both"/>
        <w:rPr>
          <w:sz w:val="28"/>
          <w:highlight w:val="yellow"/>
        </w:rPr>
      </w:pPr>
      <w:r>
        <w:rPr>
          <w:sz w:val="28"/>
        </w:rPr>
        <w:t>-</w:t>
      </w:r>
      <w:r>
        <w:rPr>
          <w:sz w:val="28"/>
        </w:rPr>
        <w:tab/>
        <w:t xml:space="preserve">мониторинговые исследования;  </w:t>
      </w:r>
    </w:p>
    <w:p w14:paraId="3C860F08" w14:textId="77777777" w:rsidR="007A378D" w:rsidRDefault="006B2D51">
      <w:pPr>
        <w:spacing w:line="276" w:lineRule="auto"/>
        <w:ind w:firstLine="360"/>
        <w:jc w:val="both"/>
        <w:rPr>
          <w:sz w:val="28"/>
        </w:rPr>
      </w:pPr>
      <w:r>
        <w:rPr>
          <w:sz w:val="28"/>
        </w:rPr>
        <w:t>-</w:t>
      </w:r>
      <w:r>
        <w:rPr>
          <w:sz w:val="28"/>
        </w:rPr>
        <w:tab/>
        <w:t xml:space="preserve">посещение учебных занятий и внеклассных мероприятий; </w:t>
      </w:r>
    </w:p>
    <w:p w14:paraId="7DFB72A1" w14:textId="77777777" w:rsidR="007A378D" w:rsidRDefault="006B2D51">
      <w:pPr>
        <w:spacing w:line="276" w:lineRule="auto"/>
        <w:ind w:firstLine="360"/>
        <w:jc w:val="both"/>
        <w:rPr>
          <w:sz w:val="28"/>
        </w:rPr>
      </w:pPr>
      <w:r>
        <w:rPr>
          <w:sz w:val="28"/>
        </w:rPr>
        <w:t>-</w:t>
      </w:r>
      <w:r>
        <w:rPr>
          <w:sz w:val="28"/>
        </w:rPr>
        <w:tab/>
        <w:t>данные электронного журнала;</w:t>
      </w:r>
    </w:p>
    <w:p w14:paraId="32698AB1" w14:textId="77777777" w:rsidR="007A378D" w:rsidRDefault="006B2D51">
      <w:pPr>
        <w:numPr>
          <w:ilvl w:val="0"/>
          <w:numId w:val="7"/>
        </w:numPr>
        <w:spacing w:line="276" w:lineRule="auto"/>
        <w:jc w:val="both"/>
        <w:rPr>
          <w:sz w:val="28"/>
        </w:rPr>
      </w:pPr>
      <w:r>
        <w:rPr>
          <w:sz w:val="28"/>
        </w:rPr>
        <w:t>иное.</w:t>
      </w:r>
    </w:p>
    <w:p w14:paraId="15FA7A0D" w14:textId="745C5CE9" w:rsidR="007A378D" w:rsidRPr="00F76251" w:rsidRDefault="006B2D51">
      <w:pPr>
        <w:spacing w:line="276" w:lineRule="auto"/>
        <w:jc w:val="both"/>
        <w:rPr>
          <w:sz w:val="28"/>
        </w:rPr>
      </w:pPr>
      <w:r>
        <w:rPr>
          <w:color w:val="C00000"/>
          <w:sz w:val="28"/>
        </w:rPr>
        <w:tab/>
      </w:r>
      <w:r w:rsidR="009D3D25" w:rsidRPr="00F76251">
        <w:rPr>
          <w:sz w:val="28"/>
        </w:rPr>
        <w:t>4.6</w:t>
      </w:r>
      <w:r w:rsidRPr="00F76251">
        <w:rPr>
          <w:sz w:val="28"/>
        </w:rPr>
        <w:t xml:space="preserve">. </w:t>
      </w:r>
      <w:r w:rsidR="00C7712D" w:rsidRPr="00F76251">
        <w:rPr>
          <w:rFonts w:ascii="Times New Roman CYR" w:hAnsi="Times New Roman CYR" w:cs="Times New Roman CYR"/>
          <w:color w:val="auto"/>
          <w:sz w:val="28"/>
          <w:szCs w:val="28"/>
        </w:rPr>
        <w:t xml:space="preserve">Основными объектами системы оценки, её содержательной и критериальной базой выступают требования </w:t>
      </w:r>
      <w:hyperlink r:id="rId9" w:history="1">
        <w:r w:rsidR="00C7712D" w:rsidRPr="00F76251">
          <w:rPr>
            <w:rFonts w:ascii="Times New Roman CYR" w:hAnsi="Times New Roman CYR" w:cs="Times New Roman CYR"/>
            <w:color w:val="auto"/>
            <w:sz w:val="28"/>
            <w:szCs w:val="28"/>
          </w:rPr>
          <w:t>ФГОС</w:t>
        </w:r>
      </w:hyperlink>
      <w:r w:rsidR="00C7712D" w:rsidRPr="00F76251">
        <w:rPr>
          <w:rFonts w:ascii="Times New Roman CYR" w:hAnsi="Times New Roman CYR" w:cs="Times New Roman CYR"/>
          <w:color w:val="auto"/>
          <w:sz w:val="28"/>
          <w:szCs w:val="28"/>
        </w:rPr>
        <w:t xml:space="preserve"> общего образования, которые конкретизируются в планируемых результатах освоения обучающимися ФОП НОО, ФОП ООО. </w:t>
      </w:r>
      <w:r w:rsidRPr="00F76251">
        <w:rPr>
          <w:sz w:val="28"/>
        </w:rPr>
        <w:t>Объектами ВСОКО являются:</w:t>
      </w:r>
    </w:p>
    <w:p w14:paraId="4528FEB8" w14:textId="77777777" w:rsidR="007A378D" w:rsidRPr="00F76251" w:rsidRDefault="006B2D51">
      <w:pPr>
        <w:spacing w:line="276" w:lineRule="auto"/>
        <w:ind w:firstLine="708"/>
        <w:contextualSpacing/>
        <w:rPr>
          <w:sz w:val="28"/>
        </w:rPr>
      </w:pPr>
      <w:r w:rsidRPr="00F76251">
        <w:rPr>
          <w:sz w:val="28"/>
        </w:rPr>
        <w:t>-</w:t>
      </w:r>
      <w:r w:rsidRPr="00F76251">
        <w:rPr>
          <w:sz w:val="28"/>
        </w:rPr>
        <w:tab/>
        <w:t>Качество образовательных результатов;</w:t>
      </w:r>
    </w:p>
    <w:p w14:paraId="50C0A2F2" w14:textId="77777777" w:rsidR="007A378D" w:rsidRPr="00F76251" w:rsidRDefault="006B2D51">
      <w:pPr>
        <w:spacing w:line="276" w:lineRule="auto"/>
        <w:ind w:firstLine="708"/>
        <w:contextualSpacing/>
        <w:rPr>
          <w:sz w:val="28"/>
        </w:rPr>
      </w:pPr>
      <w:r w:rsidRPr="00F76251">
        <w:rPr>
          <w:sz w:val="28"/>
        </w:rPr>
        <w:t>-</w:t>
      </w:r>
      <w:r w:rsidRPr="00F76251">
        <w:rPr>
          <w:sz w:val="28"/>
        </w:rPr>
        <w:tab/>
        <w:t>Качество организации и осуществления образовательной деятельности;</w:t>
      </w:r>
    </w:p>
    <w:p w14:paraId="09381068" w14:textId="77777777" w:rsidR="007A378D" w:rsidRPr="00F76251" w:rsidRDefault="006B2D51">
      <w:pPr>
        <w:spacing w:line="276" w:lineRule="auto"/>
        <w:ind w:firstLine="708"/>
        <w:contextualSpacing/>
        <w:rPr>
          <w:sz w:val="28"/>
        </w:rPr>
      </w:pPr>
      <w:r w:rsidRPr="00F76251">
        <w:rPr>
          <w:sz w:val="28"/>
        </w:rPr>
        <w:t>-</w:t>
      </w:r>
      <w:r w:rsidRPr="00F76251">
        <w:rPr>
          <w:sz w:val="28"/>
        </w:rPr>
        <w:tab/>
        <w:t>Качество условий, обеспечивающих образовательную деятельность.</w:t>
      </w:r>
    </w:p>
    <w:p w14:paraId="46DA2E3D" w14:textId="35F62D0E" w:rsidR="007A378D" w:rsidRPr="00F76251" w:rsidRDefault="00930531">
      <w:pPr>
        <w:spacing w:line="276" w:lineRule="auto"/>
        <w:ind w:firstLine="708"/>
        <w:jc w:val="both"/>
        <w:rPr>
          <w:sz w:val="28"/>
        </w:rPr>
      </w:pPr>
      <w:r w:rsidRPr="00F76251">
        <w:rPr>
          <w:sz w:val="28"/>
        </w:rPr>
        <w:t>4.7</w:t>
      </w:r>
      <w:r w:rsidR="006B2D51" w:rsidRPr="00F76251">
        <w:rPr>
          <w:sz w:val="28"/>
        </w:rPr>
        <w:t xml:space="preserve">. Предметами ВСОКО являются: </w:t>
      </w:r>
    </w:p>
    <w:p w14:paraId="3B2CA670" w14:textId="46996424" w:rsidR="007A378D" w:rsidRPr="00F76251" w:rsidRDefault="00930531">
      <w:pPr>
        <w:spacing w:line="276" w:lineRule="auto"/>
        <w:ind w:firstLine="708"/>
        <w:jc w:val="both"/>
        <w:rPr>
          <w:sz w:val="28"/>
        </w:rPr>
      </w:pPr>
      <w:r w:rsidRPr="00F76251">
        <w:rPr>
          <w:sz w:val="28"/>
        </w:rPr>
        <w:t>4.7</w:t>
      </w:r>
      <w:r w:rsidR="006B2D51" w:rsidRPr="00F76251">
        <w:rPr>
          <w:sz w:val="28"/>
        </w:rPr>
        <w:t>.1. Качество образовательных результатов:</w:t>
      </w:r>
    </w:p>
    <w:p w14:paraId="47524BB7" w14:textId="0FF6CBF3" w:rsidR="009D3D25" w:rsidRPr="00F76251" w:rsidRDefault="004D14A9" w:rsidP="004D14A9">
      <w:pPr>
        <w:widowControl w:val="0"/>
        <w:jc w:val="both"/>
        <w:rPr>
          <w:sz w:val="28"/>
        </w:rPr>
      </w:pPr>
      <w:r w:rsidRPr="00F76251">
        <w:rPr>
          <w:rFonts w:ascii="Times New Roman CYR" w:hAnsi="Times New Roman CYR" w:cs="Times New Roman CYR"/>
          <w:color w:val="auto"/>
          <w:sz w:val="28"/>
          <w:szCs w:val="28"/>
        </w:rPr>
        <w:t xml:space="preserve">4.7.1.1. </w:t>
      </w:r>
      <w:r w:rsidR="009D3D25" w:rsidRPr="00F76251">
        <w:rPr>
          <w:rFonts w:ascii="Times New Roman CYR" w:hAnsi="Times New Roman CYR" w:cs="Times New Roman CYR"/>
          <w:color w:val="auto"/>
          <w:sz w:val="28"/>
          <w:szCs w:val="28"/>
        </w:rPr>
        <w:t>Система оценки включает процедуры внутренней и внешней оценки.</w:t>
      </w:r>
    </w:p>
    <w:p w14:paraId="3B2F950E" w14:textId="01B84C88" w:rsidR="009D3D25" w:rsidRPr="00F76251" w:rsidRDefault="009D3D25" w:rsidP="009D3D25">
      <w:pPr>
        <w:widowControl w:val="0"/>
        <w:autoSpaceDE w:val="0"/>
        <w:autoSpaceDN w:val="0"/>
        <w:adjustRightInd w:val="0"/>
        <w:spacing w:line="276" w:lineRule="auto"/>
        <w:ind w:firstLine="720"/>
        <w:jc w:val="both"/>
        <w:rPr>
          <w:rFonts w:ascii="Times New Roman CYR" w:hAnsi="Times New Roman CYR" w:cs="Times New Roman CYR"/>
          <w:color w:val="auto"/>
          <w:sz w:val="28"/>
          <w:szCs w:val="28"/>
        </w:rPr>
      </w:pPr>
      <w:r w:rsidRPr="00F76251">
        <w:rPr>
          <w:rFonts w:ascii="Times New Roman CYR" w:hAnsi="Times New Roman CYR" w:cs="Times New Roman CYR"/>
          <w:color w:val="auto"/>
          <w:sz w:val="28"/>
          <w:szCs w:val="28"/>
        </w:rPr>
        <w:t>Внутренняя оценка включает:</w:t>
      </w:r>
    </w:p>
    <w:p w14:paraId="2B76114E" w14:textId="0C49D6A9" w:rsidR="009D3D25" w:rsidRPr="00F76251" w:rsidRDefault="00930531" w:rsidP="009D3D25">
      <w:pPr>
        <w:widowControl w:val="0"/>
        <w:autoSpaceDE w:val="0"/>
        <w:autoSpaceDN w:val="0"/>
        <w:adjustRightInd w:val="0"/>
        <w:spacing w:line="276" w:lineRule="auto"/>
        <w:ind w:firstLine="720"/>
        <w:jc w:val="both"/>
        <w:rPr>
          <w:rFonts w:ascii="Times New Roman CYR" w:hAnsi="Times New Roman CYR" w:cs="Times New Roman CYR"/>
          <w:color w:val="auto"/>
          <w:sz w:val="28"/>
          <w:szCs w:val="28"/>
        </w:rPr>
      </w:pPr>
      <w:r w:rsidRPr="00F76251">
        <w:rPr>
          <w:rFonts w:ascii="Times New Roman CYR" w:hAnsi="Times New Roman CYR" w:cs="Times New Roman CYR"/>
          <w:color w:val="auto"/>
          <w:sz w:val="28"/>
          <w:szCs w:val="28"/>
        </w:rPr>
        <w:t xml:space="preserve"> - </w:t>
      </w:r>
      <w:r w:rsidR="009D3D25" w:rsidRPr="00F76251">
        <w:rPr>
          <w:rFonts w:ascii="Times New Roman CYR" w:hAnsi="Times New Roman CYR" w:cs="Times New Roman CYR"/>
          <w:color w:val="auto"/>
          <w:sz w:val="28"/>
          <w:szCs w:val="28"/>
        </w:rPr>
        <w:t>стартовую диагностику;</w:t>
      </w:r>
    </w:p>
    <w:p w14:paraId="6B82A14B" w14:textId="07BCC493" w:rsidR="009D3D25" w:rsidRPr="00F76251" w:rsidRDefault="00930531" w:rsidP="009D3D25">
      <w:pPr>
        <w:widowControl w:val="0"/>
        <w:autoSpaceDE w:val="0"/>
        <w:autoSpaceDN w:val="0"/>
        <w:adjustRightInd w:val="0"/>
        <w:spacing w:line="276" w:lineRule="auto"/>
        <w:ind w:firstLine="720"/>
        <w:jc w:val="both"/>
        <w:rPr>
          <w:rFonts w:ascii="Times New Roman CYR" w:hAnsi="Times New Roman CYR" w:cs="Times New Roman CYR"/>
          <w:color w:val="auto"/>
          <w:sz w:val="28"/>
          <w:szCs w:val="28"/>
        </w:rPr>
      </w:pPr>
      <w:r w:rsidRPr="00F76251">
        <w:rPr>
          <w:rFonts w:ascii="Times New Roman CYR" w:hAnsi="Times New Roman CYR" w:cs="Times New Roman CYR"/>
          <w:color w:val="auto"/>
          <w:sz w:val="28"/>
          <w:szCs w:val="28"/>
        </w:rPr>
        <w:t xml:space="preserve"> - </w:t>
      </w:r>
      <w:r w:rsidR="009D3D25" w:rsidRPr="00F76251">
        <w:rPr>
          <w:rFonts w:ascii="Times New Roman CYR" w:hAnsi="Times New Roman CYR" w:cs="Times New Roman CYR"/>
          <w:color w:val="auto"/>
          <w:sz w:val="28"/>
          <w:szCs w:val="28"/>
        </w:rPr>
        <w:t>текущую и тематическую оценку;</w:t>
      </w:r>
    </w:p>
    <w:p w14:paraId="46EB4C9F" w14:textId="045E1AD8" w:rsidR="00C20B9C" w:rsidRPr="00F76251" w:rsidRDefault="00C20B9C" w:rsidP="009D3D25">
      <w:pPr>
        <w:widowControl w:val="0"/>
        <w:autoSpaceDE w:val="0"/>
        <w:autoSpaceDN w:val="0"/>
        <w:adjustRightInd w:val="0"/>
        <w:spacing w:line="276" w:lineRule="auto"/>
        <w:ind w:firstLine="720"/>
        <w:jc w:val="both"/>
        <w:rPr>
          <w:rFonts w:ascii="Times New Roman CYR" w:hAnsi="Times New Roman CYR" w:cs="Times New Roman CYR"/>
          <w:color w:val="auto"/>
          <w:sz w:val="28"/>
          <w:szCs w:val="28"/>
        </w:rPr>
      </w:pPr>
      <w:r w:rsidRPr="00F76251">
        <w:rPr>
          <w:rFonts w:ascii="Times New Roman CYR" w:hAnsi="Times New Roman CYR" w:cs="Times New Roman CYR"/>
          <w:color w:val="auto"/>
          <w:sz w:val="28"/>
          <w:szCs w:val="28"/>
        </w:rPr>
        <w:t>- итоговую оценку;</w:t>
      </w:r>
    </w:p>
    <w:p w14:paraId="29387F73" w14:textId="3FAAFE71" w:rsidR="00C20B9C" w:rsidRPr="00F76251" w:rsidRDefault="00C20B9C" w:rsidP="009D3D25">
      <w:pPr>
        <w:widowControl w:val="0"/>
        <w:autoSpaceDE w:val="0"/>
        <w:autoSpaceDN w:val="0"/>
        <w:adjustRightInd w:val="0"/>
        <w:spacing w:line="276" w:lineRule="auto"/>
        <w:ind w:firstLine="720"/>
        <w:jc w:val="both"/>
        <w:rPr>
          <w:rFonts w:ascii="Times New Roman CYR" w:hAnsi="Times New Roman CYR" w:cs="Times New Roman CYR"/>
          <w:color w:val="auto"/>
          <w:sz w:val="28"/>
          <w:szCs w:val="28"/>
        </w:rPr>
      </w:pPr>
      <w:r w:rsidRPr="00F76251">
        <w:rPr>
          <w:rFonts w:ascii="Times New Roman CYR" w:hAnsi="Times New Roman CYR" w:cs="Times New Roman CYR"/>
          <w:color w:val="auto"/>
          <w:sz w:val="28"/>
          <w:szCs w:val="28"/>
        </w:rPr>
        <w:t>- промежуточную аттестацию;</w:t>
      </w:r>
    </w:p>
    <w:p w14:paraId="0D72B0C9" w14:textId="4E4EFA75" w:rsidR="009D3D25" w:rsidRPr="00F76251" w:rsidRDefault="00930531" w:rsidP="009D3D25">
      <w:pPr>
        <w:widowControl w:val="0"/>
        <w:autoSpaceDE w:val="0"/>
        <w:autoSpaceDN w:val="0"/>
        <w:adjustRightInd w:val="0"/>
        <w:spacing w:line="276" w:lineRule="auto"/>
        <w:ind w:firstLine="720"/>
        <w:jc w:val="both"/>
        <w:rPr>
          <w:rFonts w:ascii="Times New Roman CYR" w:hAnsi="Times New Roman CYR" w:cs="Times New Roman CYR"/>
          <w:color w:val="auto"/>
          <w:sz w:val="28"/>
          <w:szCs w:val="28"/>
        </w:rPr>
      </w:pPr>
      <w:r w:rsidRPr="00F76251">
        <w:rPr>
          <w:rFonts w:ascii="Times New Roman CYR" w:hAnsi="Times New Roman CYR" w:cs="Times New Roman CYR"/>
          <w:color w:val="auto"/>
          <w:sz w:val="28"/>
          <w:szCs w:val="28"/>
        </w:rPr>
        <w:t xml:space="preserve">- </w:t>
      </w:r>
      <w:r w:rsidR="009D3D25" w:rsidRPr="00F76251">
        <w:rPr>
          <w:rFonts w:ascii="Times New Roman CYR" w:hAnsi="Times New Roman CYR" w:cs="Times New Roman CYR"/>
          <w:color w:val="auto"/>
          <w:sz w:val="28"/>
          <w:szCs w:val="28"/>
        </w:rPr>
        <w:t>психолого-педагогическое наблюдение;</w:t>
      </w:r>
    </w:p>
    <w:p w14:paraId="03F4D049" w14:textId="4AAB1B67" w:rsidR="009D3D25" w:rsidRPr="00F76251" w:rsidRDefault="00930531" w:rsidP="009D3D25">
      <w:pPr>
        <w:widowControl w:val="0"/>
        <w:autoSpaceDE w:val="0"/>
        <w:autoSpaceDN w:val="0"/>
        <w:adjustRightInd w:val="0"/>
        <w:spacing w:line="276" w:lineRule="auto"/>
        <w:ind w:firstLine="720"/>
        <w:jc w:val="both"/>
        <w:rPr>
          <w:rFonts w:ascii="Times New Roman CYR" w:hAnsi="Times New Roman CYR" w:cs="Times New Roman CYR"/>
          <w:color w:val="auto"/>
          <w:sz w:val="28"/>
          <w:szCs w:val="28"/>
        </w:rPr>
      </w:pPr>
      <w:r w:rsidRPr="00F76251">
        <w:rPr>
          <w:rFonts w:ascii="Times New Roman CYR" w:hAnsi="Times New Roman CYR" w:cs="Times New Roman CYR"/>
          <w:color w:val="auto"/>
          <w:sz w:val="28"/>
          <w:szCs w:val="28"/>
        </w:rPr>
        <w:t xml:space="preserve"> - </w:t>
      </w:r>
      <w:r w:rsidR="009D3D25" w:rsidRPr="00F76251">
        <w:rPr>
          <w:rFonts w:ascii="Times New Roman CYR" w:hAnsi="Times New Roman CYR" w:cs="Times New Roman CYR"/>
          <w:color w:val="auto"/>
          <w:sz w:val="28"/>
          <w:szCs w:val="28"/>
        </w:rPr>
        <w:t>внутренний мониторинг образовательных достижений обучающихся.</w:t>
      </w:r>
    </w:p>
    <w:p w14:paraId="61E73C03" w14:textId="3BDD5D65" w:rsidR="009D3D25" w:rsidRPr="00F76251" w:rsidRDefault="009D3D25" w:rsidP="009D3D25">
      <w:pPr>
        <w:widowControl w:val="0"/>
        <w:autoSpaceDE w:val="0"/>
        <w:autoSpaceDN w:val="0"/>
        <w:adjustRightInd w:val="0"/>
        <w:spacing w:line="276" w:lineRule="auto"/>
        <w:ind w:firstLine="720"/>
        <w:jc w:val="both"/>
        <w:rPr>
          <w:rFonts w:ascii="Times New Roman CYR" w:hAnsi="Times New Roman CYR" w:cs="Times New Roman CYR"/>
          <w:color w:val="auto"/>
          <w:sz w:val="28"/>
          <w:szCs w:val="28"/>
        </w:rPr>
      </w:pPr>
      <w:r w:rsidRPr="00F76251">
        <w:rPr>
          <w:rFonts w:ascii="Times New Roman CYR" w:hAnsi="Times New Roman CYR" w:cs="Times New Roman CYR"/>
          <w:color w:val="auto"/>
          <w:sz w:val="28"/>
          <w:szCs w:val="28"/>
        </w:rPr>
        <w:t>Внешняя оценка включает:</w:t>
      </w:r>
    </w:p>
    <w:p w14:paraId="7EF62178" w14:textId="5DEB1C64" w:rsidR="009D3D25" w:rsidRPr="00F76251" w:rsidRDefault="00930531" w:rsidP="009D3D25">
      <w:pPr>
        <w:widowControl w:val="0"/>
        <w:autoSpaceDE w:val="0"/>
        <w:autoSpaceDN w:val="0"/>
        <w:adjustRightInd w:val="0"/>
        <w:spacing w:line="276" w:lineRule="auto"/>
        <w:ind w:firstLine="720"/>
        <w:jc w:val="both"/>
        <w:rPr>
          <w:rFonts w:ascii="Times New Roman CYR" w:hAnsi="Times New Roman CYR" w:cs="Times New Roman CYR"/>
          <w:color w:val="auto"/>
          <w:sz w:val="28"/>
          <w:szCs w:val="28"/>
        </w:rPr>
      </w:pPr>
      <w:r w:rsidRPr="00F76251">
        <w:rPr>
          <w:rFonts w:ascii="Times New Roman CYR" w:hAnsi="Times New Roman CYR" w:cs="Times New Roman CYR"/>
          <w:color w:val="auto"/>
          <w:sz w:val="28"/>
          <w:szCs w:val="28"/>
        </w:rPr>
        <w:t xml:space="preserve"> - </w:t>
      </w:r>
      <w:r w:rsidR="009D3D25" w:rsidRPr="00F76251">
        <w:rPr>
          <w:rFonts w:ascii="Times New Roman CYR" w:hAnsi="Times New Roman CYR" w:cs="Times New Roman CYR"/>
          <w:color w:val="auto"/>
          <w:sz w:val="28"/>
          <w:szCs w:val="28"/>
        </w:rPr>
        <w:t>независ</w:t>
      </w:r>
      <w:r w:rsidR="003E52F6" w:rsidRPr="00F76251">
        <w:rPr>
          <w:rFonts w:ascii="Times New Roman CYR" w:hAnsi="Times New Roman CYR" w:cs="Times New Roman CYR"/>
          <w:color w:val="auto"/>
          <w:sz w:val="28"/>
          <w:szCs w:val="28"/>
        </w:rPr>
        <w:t>имую оценку качества подготовки обучающихся</w:t>
      </w:r>
      <w:r w:rsidR="009D3D25" w:rsidRPr="00F76251">
        <w:rPr>
          <w:rFonts w:ascii="Times New Roman CYR" w:hAnsi="Times New Roman CYR" w:cs="Times New Roman CYR"/>
          <w:color w:val="auto"/>
          <w:sz w:val="28"/>
          <w:szCs w:val="28"/>
        </w:rPr>
        <w:t>;</w:t>
      </w:r>
    </w:p>
    <w:p w14:paraId="4BA96EC4" w14:textId="1E1ECB00" w:rsidR="009D3D25" w:rsidRPr="00F76251" w:rsidRDefault="00930531" w:rsidP="009D3D25">
      <w:pPr>
        <w:widowControl w:val="0"/>
        <w:autoSpaceDE w:val="0"/>
        <w:autoSpaceDN w:val="0"/>
        <w:adjustRightInd w:val="0"/>
        <w:spacing w:line="276" w:lineRule="auto"/>
        <w:ind w:firstLine="720"/>
        <w:jc w:val="both"/>
        <w:rPr>
          <w:rFonts w:ascii="Times New Roman CYR" w:hAnsi="Times New Roman CYR" w:cs="Times New Roman CYR"/>
          <w:color w:val="auto"/>
          <w:sz w:val="28"/>
          <w:szCs w:val="28"/>
        </w:rPr>
      </w:pPr>
      <w:r w:rsidRPr="00F76251">
        <w:rPr>
          <w:rFonts w:ascii="Times New Roman CYR" w:hAnsi="Times New Roman CYR" w:cs="Times New Roman CYR"/>
          <w:color w:val="auto"/>
          <w:sz w:val="28"/>
          <w:szCs w:val="28"/>
        </w:rPr>
        <w:t xml:space="preserve"> -</w:t>
      </w:r>
      <w:r w:rsidR="00C20B9C" w:rsidRPr="00F76251">
        <w:rPr>
          <w:rFonts w:ascii="Times New Roman CYR" w:hAnsi="Times New Roman CYR" w:cs="Times New Roman CYR"/>
          <w:color w:val="auto"/>
          <w:sz w:val="28"/>
          <w:szCs w:val="28"/>
        </w:rPr>
        <w:t xml:space="preserve"> итоговую аттестацию</w:t>
      </w:r>
      <w:r w:rsidR="009D3D25" w:rsidRPr="00F76251">
        <w:rPr>
          <w:rFonts w:ascii="Times New Roman CYR" w:hAnsi="Times New Roman CYR" w:cs="Times New Roman CYR"/>
          <w:color w:val="auto"/>
          <w:sz w:val="28"/>
          <w:szCs w:val="28"/>
        </w:rPr>
        <w:t>.</w:t>
      </w:r>
    </w:p>
    <w:p w14:paraId="2BCA3F43" w14:textId="3CE3E712" w:rsidR="00930531" w:rsidRPr="00F76251" w:rsidRDefault="00930531" w:rsidP="00930531">
      <w:pPr>
        <w:widowControl w:val="0"/>
        <w:autoSpaceDE w:val="0"/>
        <w:autoSpaceDN w:val="0"/>
        <w:adjustRightInd w:val="0"/>
        <w:spacing w:line="276" w:lineRule="auto"/>
        <w:ind w:firstLine="720"/>
        <w:jc w:val="both"/>
        <w:rPr>
          <w:rFonts w:ascii="Times New Roman CYR" w:hAnsi="Times New Roman CYR" w:cs="Times New Roman CYR"/>
          <w:color w:val="auto"/>
          <w:sz w:val="28"/>
          <w:szCs w:val="28"/>
        </w:rPr>
      </w:pPr>
      <w:bookmarkStart w:id="4" w:name="sub_101057"/>
      <w:r w:rsidRPr="00F76251">
        <w:rPr>
          <w:rFonts w:ascii="Times New Roman CYR" w:hAnsi="Times New Roman CYR" w:cs="Times New Roman CYR"/>
          <w:color w:val="auto"/>
          <w:sz w:val="28"/>
          <w:szCs w:val="28"/>
        </w:rPr>
        <w:t xml:space="preserve"> Внутренний мониторинг представляет собой следующие процедуры:</w:t>
      </w:r>
    </w:p>
    <w:bookmarkEnd w:id="4"/>
    <w:p w14:paraId="08E9A876" w14:textId="360964FB" w:rsidR="00930531" w:rsidRPr="00F76251" w:rsidRDefault="00930531" w:rsidP="00930531">
      <w:pPr>
        <w:widowControl w:val="0"/>
        <w:autoSpaceDE w:val="0"/>
        <w:autoSpaceDN w:val="0"/>
        <w:adjustRightInd w:val="0"/>
        <w:spacing w:line="276" w:lineRule="auto"/>
        <w:ind w:firstLine="720"/>
        <w:jc w:val="both"/>
        <w:rPr>
          <w:rFonts w:ascii="Times New Roman CYR" w:hAnsi="Times New Roman CYR" w:cs="Times New Roman CYR"/>
          <w:color w:val="auto"/>
          <w:sz w:val="28"/>
          <w:szCs w:val="28"/>
        </w:rPr>
      </w:pPr>
      <w:r w:rsidRPr="00F76251">
        <w:rPr>
          <w:rFonts w:ascii="Times New Roman CYR" w:hAnsi="Times New Roman CYR" w:cs="Times New Roman CYR"/>
          <w:color w:val="auto"/>
          <w:sz w:val="28"/>
          <w:szCs w:val="28"/>
        </w:rPr>
        <w:t xml:space="preserve"> - стартовая диагностика;</w:t>
      </w:r>
    </w:p>
    <w:p w14:paraId="06F07669" w14:textId="600BC19B" w:rsidR="00930531" w:rsidRPr="00F76251" w:rsidRDefault="00930531" w:rsidP="00930531">
      <w:pPr>
        <w:widowControl w:val="0"/>
        <w:autoSpaceDE w:val="0"/>
        <w:autoSpaceDN w:val="0"/>
        <w:adjustRightInd w:val="0"/>
        <w:spacing w:line="276" w:lineRule="auto"/>
        <w:ind w:firstLine="720"/>
        <w:jc w:val="both"/>
        <w:rPr>
          <w:rFonts w:ascii="Times New Roman CYR" w:hAnsi="Times New Roman CYR" w:cs="Times New Roman CYR"/>
          <w:color w:val="auto"/>
          <w:sz w:val="28"/>
          <w:szCs w:val="28"/>
        </w:rPr>
      </w:pPr>
      <w:r w:rsidRPr="00F76251">
        <w:rPr>
          <w:rFonts w:ascii="Times New Roman CYR" w:hAnsi="Times New Roman CYR" w:cs="Times New Roman CYR"/>
          <w:color w:val="auto"/>
          <w:sz w:val="28"/>
          <w:szCs w:val="28"/>
        </w:rPr>
        <w:t xml:space="preserve"> - оценка уровня достижения предметных и метапредметных результатов;</w:t>
      </w:r>
    </w:p>
    <w:p w14:paraId="51FB4ED1" w14:textId="3E0F4860" w:rsidR="00930531" w:rsidRPr="00F76251" w:rsidRDefault="00930531" w:rsidP="00930531">
      <w:pPr>
        <w:widowControl w:val="0"/>
        <w:autoSpaceDE w:val="0"/>
        <w:autoSpaceDN w:val="0"/>
        <w:adjustRightInd w:val="0"/>
        <w:spacing w:line="276" w:lineRule="auto"/>
        <w:ind w:firstLine="720"/>
        <w:jc w:val="both"/>
        <w:rPr>
          <w:rFonts w:ascii="Times New Roman CYR" w:hAnsi="Times New Roman CYR" w:cs="Times New Roman CYR"/>
          <w:color w:val="auto"/>
          <w:sz w:val="28"/>
          <w:szCs w:val="28"/>
        </w:rPr>
      </w:pPr>
      <w:r w:rsidRPr="00F76251">
        <w:rPr>
          <w:rFonts w:ascii="Times New Roman CYR" w:hAnsi="Times New Roman CYR" w:cs="Times New Roman CYR"/>
          <w:color w:val="auto"/>
          <w:sz w:val="28"/>
          <w:szCs w:val="28"/>
        </w:rPr>
        <w:t xml:space="preserve"> - оценка уровня функциональной грамотности;</w:t>
      </w:r>
    </w:p>
    <w:p w14:paraId="310B9C5E" w14:textId="6B586862" w:rsidR="00930531" w:rsidRPr="00F76251" w:rsidRDefault="00930531" w:rsidP="00930531">
      <w:pPr>
        <w:widowControl w:val="0"/>
        <w:autoSpaceDE w:val="0"/>
        <w:autoSpaceDN w:val="0"/>
        <w:adjustRightInd w:val="0"/>
        <w:spacing w:line="276" w:lineRule="auto"/>
        <w:ind w:firstLine="720"/>
        <w:jc w:val="both"/>
        <w:rPr>
          <w:rFonts w:ascii="Times New Roman CYR" w:hAnsi="Times New Roman CYR" w:cs="Times New Roman CYR"/>
          <w:color w:val="auto"/>
          <w:sz w:val="28"/>
          <w:szCs w:val="28"/>
        </w:rPr>
      </w:pPr>
      <w:r w:rsidRPr="00F76251">
        <w:rPr>
          <w:rFonts w:ascii="Times New Roman CYR" w:hAnsi="Times New Roman CYR" w:cs="Times New Roman CYR"/>
          <w:color w:val="auto"/>
          <w:sz w:val="28"/>
          <w:szCs w:val="28"/>
        </w:rPr>
        <w:t xml:space="preserve"> - 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14:paraId="556C035F" w14:textId="66420D46" w:rsidR="00930531" w:rsidRPr="00F76251" w:rsidRDefault="00930531" w:rsidP="00930531">
      <w:pPr>
        <w:widowControl w:val="0"/>
        <w:autoSpaceDE w:val="0"/>
        <w:autoSpaceDN w:val="0"/>
        <w:adjustRightInd w:val="0"/>
        <w:spacing w:line="276" w:lineRule="auto"/>
        <w:ind w:firstLine="720"/>
        <w:jc w:val="both"/>
        <w:rPr>
          <w:rFonts w:ascii="Times New Roman CYR" w:hAnsi="Times New Roman CYR" w:cs="Times New Roman CYR"/>
          <w:color w:val="auto"/>
          <w:sz w:val="28"/>
          <w:szCs w:val="28"/>
        </w:rPr>
      </w:pPr>
      <w:r w:rsidRPr="00F76251">
        <w:rPr>
          <w:rFonts w:ascii="Times New Roman CYR" w:hAnsi="Times New Roman CYR" w:cs="Times New Roman CYR"/>
          <w:color w:val="auto"/>
          <w:sz w:val="28"/>
          <w:szCs w:val="28"/>
        </w:rPr>
        <w:t>Содержание и периодичность внутреннего мониторинга устанавливается решением педагогического со</w:t>
      </w:r>
      <w:r w:rsidR="00C7712D" w:rsidRPr="00F76251">
        <w:rPr>
          <w:rFonts w:ascii="Times New Roman CYR" w:hAnsi="Times New Roman CYR" w:cs="Times New Roman CYR"/>
          <w:color w:val="auto"/>
          <w:sz w:val="28"/>
          <w:szCs w:val="28"/>
        </w:rPr>
        <w:t>вета Школы</w:t>
      </w:r>
      <w:r w:rsidRPr="00F76251">
        <w:rPr>
          <w:rFonts w:ascii="Times New Roman CYR" w:hAnsi="Times New Roman CYR" w:cs="Times New Roman CYR"/>
          <w:color w:val="auto"/>
          <w:sz w:val="28"/>
          <w:szCs w:val="28"/>
        </w:rPr>
        <w:t>.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14:paraId="569BB773" w14:textId="37FF43C4" w:rsidR="00930531" w:rsidRPr="00F76251" w:rsidRDefault="004D14A9" w:rsidP="007B790F">
      <w:pPr>
        <w:widowControl w:val="0"/>
        <w:autoSpaceDE w:val="0"/>
        <w:autoSpaceDN w:val="0"/>
        <w:adjustRightInd w:val="0"/>
        <w:spacing w:line="276" w:lineRule="auto"/>
        <w:ind w:firstLine="720"/>
        <w:jc w:val="both"/>
        <w:rPr>
          <w:rFonts w:ascii="Times New Roman CYR" w:hAnsi="Times New Roman CYR" w:cs="Times New Roman CYR"/>
          <w:color w:val="auto"/>
          <w:sz w:val="28"/>
          <w:szCs w:val="28"/>
        </w:rPr>
      </w:pPr>
      <w:bookmarkStart w:id="5" w:name="sub_101031"/>
      <w:r w:rsidRPr="00F76251">
        <w:rPr>
          <w:rFonts w:ascii="Times New Roman CYR" w:hAnsi="Times New Roman CYR" w:cs="Times New Roman CYR"/>
          <w:color w:val="auto"/>
          <w:sz w:val="28"/>
          <w:szCs w:val="28"/>
        </w:rPr>
        <w:t>4.7.1.2</w:t>
      </w:r>
      <w:r w:rsidR="00930531" w:rsidRPr="00F76251">
        <w:rPr>
          <w:rFonts w:ascii="Times New Roman CYR" w:hAnsi="Times New Roman CYR" w:cs="Times New Roman CYR"/>
          <w:color w:val="auto"/>
          <w:sz w:val="28"/>
          <w:szCs w:val="28"/>
        </w:rPr>
        <w:t>. Оценка достижения метапредметных результатов осуществляется администра</w:t>
      </w:r>
      <w:r w:rsidR="00B40C8C" w:rsidRPr="00F76251">
        <w:rPr>
          <w:rFonts w:ascii="Times New Roman CYR" w:hAnsi="Times New Roman CYR" w:cs="Times New Roman CYR"/>
          <w:color w:val="auto"/>
          <w:sz w:val="28"/>
          <w:szCs w:val="28"/>
        </w:rPr>
        <w:t>цией Школы</w:t>
      </w:r>
      <w:r w:rsidR="00930531" w:rsidRPr="00F76251">
        <w:rPr>
          <w:rFonts w:ascii="Times New Roman CYR" w:hAnsi="Times New Roman CYR" w:cs="Times New Roman CYR"/>
          <w:color w:val="auto"/>
          <w:sz w:val="28"/>
          <w:szCs w:val="28"/>
        </w:rPr>
        <w:t xml:space="preserve"> в ходе внутреннего мониторинга. Инструментарий строится </w:t>
      </w:r>
      <w:r w:rsidR="00930531" w:rsidRPr="00F76251">
        <w:rPr>
          <w:rFonts w:ascii="Times New Roman CYR" w:hAnsi="Times New Roman CYR" w:cs="Times New Roman CYR"/>
          <w:color w:val="auto"/>
          <w:sz w:val="28"/>
          <w:szCs w:val="28"/>
        </w:rPr>
        <w:lastRenderedPageBreak/>
        <w:t>на межпредметной основе и</w:t>
      </w:r>
      <w:r w:rsidR="00B40C8C" w:rsidRPr="00F76251">
        <w:rPr>
          <w:rFonts w:ascii="Times New Roman CYR" w:hAnsi="Times New Roman CYR" w:cs="Times New Roman CYR"/>
          <w:color w:val="auto"/>
          <w:sz w:val="28"/>
          <w:szCs w:val="28"/>
        </w:rPr>
        <w:t xml:space="preserve"> включает</w:t>
      </w:r>
      <w:r w:rsidR="00930531" w:rsidRPr="00F76251">
        <w:rPr>
          <w:rFonts w:ascii="Times New Roman CYR" w:hAnsi="Times New Roman CYR" w:cs="Times New Roman CYR"/>
          <w:color w:val="auto"/>
          <w:sz w:val="28"/>
          <w:szCs w:val="28"/>
        </w:rPr>
        <w:t xml:space="preserve"> диагностические материалы п</w:t>
      </w:r>
      <w:r w:rsidR="00B40C8C" w:rsidRPr="00F76251">
        <w:rPr>
          <w:rFonts w:ascii="Times New Roman CYR" w:hAnsi="Times New Roman CYR" w:cs="Times New Roman CYR"/>
          <w:color w:val="auto"/>
          <w:sz w:val="28"/>
          <w:szCs w:val="28"/>
        </w:rPr>
        <w:t xml:space="preserve">о оценке </w:t>
      </w:r>
      <w:r w:rsidRPr="00F76251">
        <w:rPr>
          <w:rFonts w:ascii="Times New Roman CYR" w:hAnsi="Times New Roman CYR" w:cs="Times New Roman CYR"/>
          <w:color w:val="auto"/>
          <w:sz w:val="28"/>
          <w:szCs w:val="28"/>
        </w:rPr>
        <w:t xml:space="preserve">направлений </w:t>
      </w:r>
      <w:r w:rsidR="00B40C8C" w:rsidRPr="00F76251">
        <w:rPr>
          <w:rFonts w:ascii="Times New Roman CYR" w:hAnsi="Times New Roman CYR" w:cs="Times New Roman CYR"/>
          <w:color w:val="auto"/>
          <w:sz w:val="28"/>
          <w:szCs w:val="28"/>
        </w:rPr>
        <w:t>функциональной</w:t>
      </w:r>
      <w:r w:rsidR="00930531" w:rsidRPr="00F76251">
        <w:rPr>
          <w:rFonts w:ascii="Times New Roman CYR" w:hAnsi="Times New Roman CYR" w:cs="Times New Roman CYR"/>
          <w:color w:val="auto"/>
          <w:sz w:val="28"/>
          <w:szCs w:val="28"/>
        </w:rPr>
        <w:t xml:space="preserve"> грамотности, сформированности регулятивных, коммуникативных и познавательных универсальных учебных действий.</w:t>
      </w:r>
    </w:p>
    <w:p w14:paraId="5220FD21" w14:textId="751A654C" w:rsidR="00930531" w:rsidRPr="00F76251" w:rsidRDefault="00930531" w:rsidP="001E07DC">
      <w:pPr>
        <w:widowControl w:val="0"/>
        <w:autoSpaceDE w:val="0"/>
        <w:autoSpaceDN w:val="0"/>
        <w:adjustRightInd w:val="0"/>
        <w:spacing w:line="276" w:lineRule="auto"/>
        <w:ind w:firstLine="720"/>
        <w:jc w:val="both"/>
        <w:rPr>
          <w:rFonts w:ascii="Times New Roman CYR" w:hAnsi="Times New Roman CYR" w:cs="Times New Roman CYR"/>
          <w:color w:val="auto"/>
          <w:sz w:val="28"/>
          <w:szCs w:val="28"/>
        </w:rPr>
      </w:pPr>
      <w:bookmarkStart w:id="6" w:name="sub_101033"/>
      <w:bookmarkEnd w:id="5"/>
      <w:r w:rsidRPr="00F76251">
        <w:rPr>
          <w:rFonts w:ascii="Times New Roman CYR" w:hAnsi="Times New Roman CYR" w:cs="Times New Roman CYR"/>
          <w:color w:val="auto"/>
          <w:sz w:val="28"/>
          <w:szCs w:val="28"/>
        </w:rPr>
        <w:t xml:space="preserve">Групповые и (или) индивидуальные учебные исследования и проекты </w:t>
      </w:r>
      <w:r w:rsidR="001E07DC" w:rsidRPr="00F76251">
        <w:rPr>
          <w:rFonts w:ascii="Times New Roman CYR" w:hAnsi="Times New Roman CYR" w:cs="Times New Roman CYR"/>
          <w:color w:val="auto"/>
          <w:sz w:val="28"/>
          <w:szCs w:val="28"/>
        </w:rPr>
        <w:t xml:space="preserve">на уровнях основного общего и среднего общего образования </w:t>
      </w:r>
      <w:r w:rsidRPr="00F76251">
        <w:rPr>
          <w:rFonts w:ascii="Times New Roman CYR" w:hAnsi="Times New Roman CYR" w:cs="Times New Roman CYR"/>
          <w:color w:val="auto"/>
          <w:sz w:val="28"/>
          <w:szCs w:val="28"/>
        </w:rPr>
        <w:t>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bookmarkEnd w:id="6"/>
    </w:p>
    <w:p w14:paraId="04176A77" w14:textId="055035F7" w:rsidR="003E52F6" w:rsidRPr="00F76251" w:rsidRDefault="006D23D3" w:rsidP="007B790F">
      <w:pPr>
        <w:widowControl w:val="0"/>
        <w:autoSpaceDE w:val="0"/>
        <w:autoSpaceDN w:val="0"/>
        <w:adjustRightInd w:val="0"/>
        <w:spacing w:line="276" w:lineRule="auto"/>
        <w:ind w:firstLine="720"/>
        <w:jc w:val="both"/>
        <w:rPr>
          <w:rFonts w:ascii="Times New Roman CYR" w:hAnsi="Times New Roman CYR" w:cs="Times New Roman CYR"/>
          <w:color w:val="auto"/>
          <w:sz w:val="28"/>
          <w:szCs w:val="28"/>
        </w:rPr>
      </w:pPr>
      <w:r w:rsidRPr="00F76251">
        <w:rPr>
          <w:rFonts w:ascii="Times New Roman CYR" w:hAnsi="Times New Roman CYR" w:cs="Times New Roman CYR"/>
          <w:color w:val="auto"/>
          <w:sz w:val="28"/>
          <w:szCs w:val="28"/>
        </w:rPr>
        <w:t xml:space="preserve">4.7.1.3. Оценка предметных результатов освоения основных общеобразовательных программ начального, основного и среднего общего </w:t>
      </w:r>
      <w:r w:rsidR="007B790F" w:rsidRPr="00F76251">
        <w:rPr>
          <w:rFonts w:ascii="Times New Roman CYR" w:hAnsi="Times New Roman CYR" w:cs="Times New Roman CYR"/>
          <w:color w:val="auto"/>
          <w:sz w:val="28"/>
          <w:szCs w:val="28"/>
        </w:rPr>
        <w:t xml:space="preserve">образования осуществляется через оценку достижения обучающимися планируемых результатов по отдельным учебным предметам </w:t>
      </w:r>
      <w:bookmarkStart w:id="7" w:name="sub_1935"/>
      <w:r w:rsidR="003E52F6" w:rsidRPr="00F76251">
        <w:rPr>
          <w:rFonts w:ascii="Times New Roman CYR" w:hAnsi="Times New Roman CYR" w:cs="Times New Roman CYR"/>
          <w:color w:val="auto"/>
          <w:sz w:val="28"/>
          <w:szCs w:val="28"/>
        </w:rPr>
        <w:t>в ходе процедур текущего, тематического, промежуточного и итогового контроля.</w:t>
      </w:r>
    </w:p>
    <w:p w14:paraId="115C0384" w14:textId="5B225A15" w:rsidR="003E52F6" w:rsidRPr="00F76251" w:rsidRDefault="007B790F" w:rsidP="007B790F">
      <w:pPr>
        <w:widowControl w:val="0"/>
        <w:autoSpaceDE w:val="0"/>
        <w:autoSpaceDN w:val="0"/>
        <w:adjustRightInd w:val="0"/>
        <w:spacing w:line="276" w:lineRule="auto"/>
        <w:ind w:firstLine="720"/>
        <w:jc w:val="both"/>
        <w:rPr>
          <w:rFonts w:ascii="Times New Roman CYR" w:hAnsi="Times New Roman CYR" w:cs="Times New Roman CYR"/>
          <w:color w:val="auto"/>
          <w:sz w:val="28"/>
          <w:szCs w:val="28"/>
        </w:rPr>
      </w:pPr>
      <w:bookmarkStart w:id="8" w:name="sub_1936"/>
      <w:bookmarkEnd w:id="7"/>
      <w:r w:rsidRPr="00F76251">
        <w:rPr>
          <w:rFonts w:ascii="Times New Roman CYR" w:hAnsi="Times New Roman CYR" w:cs="Times New Roman CYR"/>
          <w:color w:val="auto"/>
          <w:sz w:val="28"/>
          <w:szCs w:val="28"/>
        </w:rPr>
        <w:t>4.7.1.4.</w:t>
      </w:r>
      <w:r w:rsidRPr="00F76251">
        <w:rPr>
          <w:rFonts w:ascii="Times New Roman CYR" w:hAnsi="Times New Roman CYR" w:cs="Times New Roman CYR"/>
          <w:color w:val="auto"/>
          <w:sz w:val="28"/>
          <w:szCs w:val="28"/>
        </w:rPr>
        <w:tab/>
      </w:r>
      <w:r w:rsidR="003E52F6" w:rsidRPr="00F76251">
        <w:rPr>
          <w:rFonts w:ascii="Times New Roman CYR" w:hAnsi="Times New Roman CYR" w:cs="Times New Roman CYR"/>
          <w:color w:val="auto"/>
          <w:sz w:val="28"/>
          <w:szCs w:val="28"/>
        </w:rPr>
        <w:t xml:space="preserve">Особенности оценки предметных результатов по отдельному учебному предмету фиксируются в приложении к </w:t>
      </w:r>
      <w:r w:rsidRPr="00F76251">
        <w:rPr>
          <w:rFonts w:ascii="Times New Roman CYR" w:hAnsi="Times New Roman CYR" w:cs="Times New Roman CYR"/>
          <w:color w:val="auto"/>
          <w:sz w:val="28"/>
          <w:szCs w:val="28"/>
        </w:rPr>
        <w:t>основным общеобразовательным программам начального, основного и среднего общего образования</w:t>
      </w:r>
      <w:r w:rsidR="003E52F6" w:rsidRPr="00F76251">
        <w:rPr>
          <w:rFonts w:ascii="Times New Roman CYR" w:hAnsi="Times New Roman CYR" w:cs="Times New Roman CYR"/>
          <w:color w:val="auto"/>
          <w:sz w:val="28"/>
          <w:szCs w:val="28"/>
        </w:rPr>
        <w:t>.</w:t>
      </w:r>
    </w:p>
    <w:bookmarkEnd w:id="8"/>
    <w:p w14:paraId="11FF9FD8" w14:textId="77777777" w:rsidR="003E52F6" w:rsidRPr="00F76251" w:rsidRDefault="003E52F6" w:rsidP="007B790F">
      <w:pPr>
        <w:widowControl w:val="0"/>
        <w:autoSpaceDE w:val="0"/>
        <w:autoSpaceDN w:val="0"/>
        <w:adjustRightInd w:val="0"/>
        <w:spacing w:line="276" w:lineRule="auto"/>
        <w:ind w:firstLine="720"/>
        <w:jc w:val="both"/>
        <w:rPr>
          <w:rFonts w:ascii="Times New Roman CYR" w:hAnsi="Times New Roman CYR" w:cs="Times New Roman CYR"/>
          <w:color w:val="auto"/>
          <w:sz w:val="28"/>
          <w:szCs w:val="28"/>
        </w:rPr>
      </w:pPr>
      <w:r w:rsidRPr="00F76251">
        <w:rPr>
          <w:rFonts w:ascii="Times New Roman CYR" w:hAnsi="Times New Roman CYR" w:cs="Times New Roman CYR"/>
          <w:color w:val="auto"/>
          <w:sz w:val="28"/>
          <w:szCs w:val="28"/>
        </w:rPr>
        <w:t>Описание оценки предметных результатов по отдельному учебному предмету должно включать:</w:t>
      </w:r>
    </w:p>
    <w:p w14:paraId="16A3E07C" w14:textId="77777777" w:rsidR="003E52F6" w:rsidRPr="00F76251" w:rsidRDefault="003E52F6" w:rsidP="007B790F">
      <w:pPr>
        <w:widowControl w:val="0"/>
        <w:autoSpaceDE w:val="0"/>
        <w:autoSpaceDN w:val="0"/>
        <w:adjustRightInd w:val="0"/>
        <w:spacing w:line="276" w:lineRule="auto"/>
        <w:ind w:firstLine="720"/>
        <w:jc w:val="both"/>
        <w:rPr>
          <w:rFonts w:ascii="Times New Roman CYR" w:hAnsi="Times New Roman CYR" w:cs="Times New Roman CYR"/>
          <w:color w:val="auto"/>
          <w:sz w:val="28"/>
          <w:szCs w:val="28"/>
        </w:rPr>
      </w:pPr>
      <w:r w:rsidRPr="00F76251">
        <w:rPr>
          <w:rFonts w:ascii="Times New Roman CYR" w:hAnsi="Times New Roman CYR" w:cs="Times New Roman CYR"/>
          <w:color w:val="auto"/>
          <w:sz w:val="28"/>
          <w:szCs w:val="28"/>
        </w:rP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14:paraId="27E7C5AC" w14:textId="77777777" w:rsidR="003E52F6" w:rsidRPr="00F76251" w:rsidRDefault="003E52F6" w:rsidP="007B790F">
      <w:pPr>
        <w:widowControl w:val="0"/>
        <w:autoSpaceDE w:val="0"/>
        <w:autoSpaceDN w:val="0"/>
        <w:adjustRightInd w:val="0"/>
        <w:spacing w:line="276" w:lineRule="auto"/>
        <w:ind w:firstLine="720"/>
        <w:jc w:val="both"/>
        <w:rPr>
          <w:rFonts w:ascii="Times New Roman CYR" w:hAnsi="Times New Roman CYR" w:cs="Times New Roman CYR"/>
          <w:color w:val="auto"/>
          <w:sz w:val="28"/>
          <w:szCs w:val="28"/>
        </w:rPr>
      </w:pPr>
      <w:r w:rsidRPr="00F76251">
        <w:rPr>
          <w:rFonts w:ascii="Times New Roman CYR" w:hAnsi="Times New Roman CYR" w:cs="Times New Roman CYR"/>
          <w:color w:val="auto"/>
          <w:sz w:val="28"/>
          <w:szCs w:val="28"/>
        </w:rP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14:paraId="356B69C6" w14:textId="4FE6C8EB" w:rsidR="003E52F6" w:rsidRPr="00F76251" w:rsidRDefault="003E52F6" w:rsidP="007B790F">
      <w:pPr>
        <w:widowControl w:val="0"/>
        <w:autoSpaceDE w:val="0"/>
        <w:autoSpaceDN w:val="0"/>
        <w:adjustRightInd w:val="0"/>
        <w:spacing w:line="276" w:lineRule="auto"/>
        <w:ind w:firstLine="720"/>
        <w:jc w:val="both"/>
        <w:rPr>
          <w:rFonts w:ascii="Times New Roman CYR" w:hAnsi="Times New Roman CYR" w:cs="Times New Roman CYR"/>
          <w:color w:val="auto"/>
          <w:sz w:val="28"/>
          <w:szCs w:val="28"/>
        </w:rPr>
      </w:pPr>
      <w:r w:rsidRPr="00F76251">
        <w:rPr>
          <w:rFonts w:ascii="Times New Roman CYR" w:hAnsi="Times New Roman CYR" w:cs="Times New Roman CYR"/>
          <w:color w:val="auto"/>
          <w:sz w:val="28"/>
          <w:szCs w:val="28"/>
        </w:rPr>
        <w:t>график контрольных мероприятий.</w:t>
      </w:r>
    </w:p>
    <w:p w14:paraId="0CAC555E" w14:textId="47CBE93D" w:rsidR="007A378D" w:rsidRPr="00F76251" w:rsidRDefault="00930531">
      <w:pPr>
        <w:spacing w:line="276" w:lineRule="auto"/>
        <w:ind w:firstLine="708"/>
        <w:jc w:val="both"/>
        <w:rPr>
          <w:sz w:val="28"/>
        </w:rPr>
      </w:pPr>
      <w:r w:rsidRPr="00F76251">
        <w:rPr>
          <w:sz w:val="28"/>
        </w:rPr>
        <w:t>4.7</w:t>
      </w:r>
      <w:r w:rsidR="006B2D51" w:rsidRPr="00F76251">
        <w:rPr>
          <w:sz w:val="28"/>
        </w:rPr>
        <w:t xml:space="preserve">.2. Качество организации и осуществления образовательной деятельности: </w:t>
      </w:r>
    </w:p>
    <w:p w14:paraId="4A53B68A" w14:textId="03455371" w:rsidR="007A378D" w:rsidRPr="00F76251" w:rsidRDefault="006B2D51">
      <w:pPr>
        <w:spacing w:line="276" w:lineRule="auto"/>
        <w:ind w:firstLine="708"/>
        <w:jc w:val="both"/>
        <w:rPr>
          <w:sz w:val="28"/>
        </w:rPr>
      </w:pPr>
      <w:r w:rsidRPr="00F76251">
        <w:rPr>
          <w:sz w:val="28"/>
        </w:rPr>
        <w:t>-</w:t>
      </w:r>
      <w:r w:rsidRPr="00F76251">
        <w:rPr>
          <w:sz w:val="28"/>
        </w:rPr>
        <w:tab/>
        <w:t>основные общеобразовательные программы НОО, ООО (соответствие требованиям ФГОС</w:t>
      </w:r>
      <w:r w:rsidR="00B40C8C" w:rsidRPr="00F76251">
        <w:rPr>
          <w:sz w:val="28"/>
        </w:rPr>
        <w:t>, ФООП</w:t>
      </w:r>
      <w:r w:rsidRPr="00F76251">
        <w:rPr>
          <w:sz w:val="28"/>
        </w:rPr>
        <w:t>);</w:t>
      </w:r>
    </w:p>
    <w:p w14:paraId="088E993D" w14:textId="77777777" w:rsidR="007A378D" w:rsidRPr="00F76251" w:rsidRDefault="006B2D51">
      <w:pPr>
        <w:spacing w:line="276" w:lineRule="auto"/>
        <w:ind w:firstLine="708"/>
        <w:jc w:val="both"/>
        <w:rPr>
          <w:sz w:val="28"/>
        </w:rPr>
      </w:pPr>
      <w:r w:rsidRPr="00F76251">
        <w:rPr>
          <w:sz w:val="28"/>
        </w:rPr>
        <w:t>-</w:t>
      </w:r>
      <w:r w:rsidRPr="00F76251">
        <w:rPr>
          <w:sz w:val="28"/>
        </w:rPr>
        <w:tab/>
        <w:t>реализация учебных планов и рабочих программ (соответствие требованиям ФГОС); рабочие программы, имеющие идентификационный номер (ID) в онлайн-сервисе «Конструктор рабочих программ»;</w:t>
      </w:r>
    </w:p>
    <w:p w14:paraId="6199691D" w14:textId="77777777" w:rsidR="007A378D" w:rsidRPr="00F76251" w:rsidRDefault="006B2D51">
      <w:pPr>
        <w:spacing w:line="276" w:lineRule="auto"/>
        <w:ind w:firstLine="708"/>
        <w:jc w:val="both"/>
        <w:rPr>
          <w:sz w:val="28"/>
        </w:rPr>
      </w:pPr>
      <w:r w:rsidRPr="00F76251">
        <w:rPr>
          <w:sz w:val="28"/>
        </w:rPr>
        <w:t>-</w:t>
      </w:r>
      <w:r w:rsidRPr="00F76251">
        <w:rPr>
          <w:sz w:val="28"/>
        </w:rPr>
        <w:tab/>
        <w:t>качество учебных занятий и индивидуальной работы с обучающимися;</w:t>
      </w:r>
    </w:p>
    <w:p w14:paraId="556260F7" w14:textId="77777777" w:rsidR="007A378D" w:rsidRDefault="006B2D51">
      <w:pPr>
        <w:spacing w:line="276" w:lineRule="auto"/>
        <w:ind w:firstLine="708"/>
        <w:jc w:val="both"/>
        <w:rPr>
          <w:sz w:val="28"/>
        </w:rPr>
      </w:pPr>
      <w:r w:rsidRPr="00F76251">
        <w:rPr>
          <w:sz w:val="28"/>
        </w:rPr>
        <w:t>-</w:t>
      </w:r>
      <w:r w:rsidRPr="00F76251">
        <w:rPr>
          <w:sz w:val="28"/>
        </w:rPr>
        <w:tab/>
        <w:t>подготовка обучающихся к ГИА;</w:t>
      </w:r>
    </w:p>
    <w:p w14:paraId="3A2EBEFE" w14:textId="77777777" w:rsidR="007A378D" w:rsidRDefault="006B2D51">
      <w:pPr>
        <w:spacing w:line="276" w:lineRule="auto"/>
        <w:ind w:firstLine="708"/>
        <w:jc w:val="both"/>
        <w:rPr>
          <w:sz w:val="28"/>
        </w:rPr>
      </w:pPr>
      <w:r>
        <w:rPr>
          <w:sz w:val="28"/>
        </w:rPr>
        <w:t>-</w:t>
      </w:r>
      <w:r>
        <w:rPr>
          <w:sz w:val="28"/>
        </w:rPr>
        <w:tab/>
        <w:t>профилактика учебной неуспешности слабоуспевающих и неуспевающих обучающихся;</w:t>
      </w:r>
    </w:p>
    <w:p w14:paraId="2E61F941" w14:textId="77777777" w:rsidR="007A378D" w:rsidRDefault="006B2D51">
      <w:pPr>
        <w:spacing w:line="276" w:lineRule="auto"/>
        <w:ind w:firstLine="708"/>
        <w:jc w:val="both"/>
        <w:rPr>
          <w:sz w:val="28"/>
        </w:rPr>
      </w:pPr>
      <w:r>
        <w:rPr>
          <w:sz w:val="28"/>
        </w:rPr>
        <w:t>-</w:t>
      </w:r>
      <w:r>
        <w:rPr>
          <w:sz w:val="28"/>
        </w:rPr>
        <w:tab/>
        <w:t>качество воспитательной работы (рабочая программа воспитания, календарный план мероприятий воспитательной работы на учебный год, классное руководство);</w:t>
      </w:r>
    </w:p>
    <w:p w14:paraId="7FA40A6D" w14:textId="77777777" w:rsidR="007A378D" w:rsidRDefault="006B2D51">
      <w:pPr>
        <w:spacing w:line="276" w:lineRule="auto"/>
        <w:ind w:firstLine="708"/>
        <w:jc w:val="both"/>
        <w:rPr>
          <w:sz w:val="28"/>
        </w:rPr>
      </w:pPr>
      <w:r>
        <w:rPr>
          <w:sz w:val="28"/>
        </w:rPr>
        <w:lastRenderedPageBreak/>
        <w:t>-</w:t>
      </w:r>
      <w:r>
        <w:rPr>
          <w:sz w:val="28"/>
        </w:rPr>
        <w:tab/>
        <w:t>удовлетворенность образовательными услугами и образовательными результатами потребителей образовательных услуг;</w:t>
      </w:r>
    </w:p>
    <w:p w14:paraId="5330F34E" w14:textId="77777777" w:rsidR="007A378D" w:rsidRDefault="006B2D51">
      <w:pPr>
        <w:spacing w:line="276" w:lineRule="auto"/>
        <w:ind w:firstLine="708"/>
        <w:jc w:val="both"/>
        <w:rPr>
          <w:sz w:val="28"/>
        </w:rPr>
      </w:pPr>
      <w:r>
        <w:rPr>
          <w:sz w:val="28"/>
        </w:rPr>
        <w:t>-</w:t>
      </w:r>
      <w:r>
        <w:rPr>
          <w:sz w:val="28"/>
        </w:rPr>
        <w:tab/>
        <w:t>иное.</w:t>
      </w:r>
    </w:p>
    <w:p w14:paraId="17F2CCFB" w14:textId="18836AD8" w:rsidR="007A378D" w:rsidRDefault="00930531">
      <w:pPr>
        <w:spacing w:line="276" w:lineRule="auto"/>
        <w:ind w:firstLine="708"/>
        <w:jc w:val="both"/>
        <w:rPr>
          <w:sz w:val="28"/>
        </w:rPr>
      </w:pPr>
      <w:r>
        <w:rPr>
          <w:sz w:val="28"/>
        </w:rPr>
        <w:t>4.7</w:t>
      </w:r>
      <w:r w:rsidR="006B2D51">
        <w:rPr>
          <w:sz w:val="28"/>
        </w:rPr>
        <w:t xml:space="preserve">.3. Качество условий, обеспечивающих образовательную деятельность: </w:t>
      </w:r>
    </w:p>
    <w:p w14:paraId="58AE8443" w14:textId="77777777" w:rsidR="007A378D" w:rsidRDefault="006B2D51">
      <w:pPr>
        <w:spacing w:line="276" w:lineRule="auto"/>
        <w:ind w:firstLine="708"/>
        <w:jc w:val="both"/>
        <w:rPr>
          <w:sz w:val="28"/>
        </w:rPr>
      </w:pPr>
      <w:r>
        <w:rPr>
          <w:sz w:val="28"/>
        </w:rPr>
        <w:t>-</w:t>
      </w:r>
      <w:r>
        <w:rPr>
          <w:sz w:val="28"/>
        </w:rPr>
        <w:tab/>
        <w:t>материально-технические условия (в т.ч. условия получения образования лицами с ОВЗ и детьми-инвалидами, взаимодействие с родителями, создание безопасных условий для обучающихся и работников и др.);</w:t>
      </w:r>
    </w:p>
    <w:p w14:paraId="3A14D854" w14:textId="77777777" w:rsidR="007A378D" w:rsidRDefault="006B2D51">
      <w:pPr>
        <w:spacing w:line="276" w:lineRule="auto"/>
        <w:ind w:firstLine="708"/>
        <w:jc w:val="both"/>
        <w:rPr>
          <w:sz w:val="28"/>
        </w:rPr>
      </w:pPr>
      <w:r>
        <w:rPr>
          <w:sz w:val="28"/>
        </w:rPr>
        <w:t>-</w:t>
      </w:r>
      <w:r>
        <w:rPr>
          <w:sz w:val="28"/>
        </w:rPr>
        <w:tab/>
        <w:t xml:space="preserve">информационно-образовательная среда; </w:t>
      </w:r>
    </w:p>
    <w:p w14:paraId="4CBBEE20" w14:textId="77777777" w:rsidR="007A378D" w:rsidRDefault="006B2D51">
      <w:pPr>
        <w:spacing w:line="276" w:lineRule="auto"/>
        <w:ind w:firstLine="708"/>
        <w:jc w:val="both"/>
        <w:rPr>
          <w:sz w:val="28"/>
        </w:rPr>
      </w:pPr>
      <w:r>
        <w:rPr>
          <w:sz w:val="28"/>
        </w:rPr>
        <w:t>-</w:t>
      </w:r>
      <w:r>
        <w:rPr>
          <w:sz w:val="28"/>
        </w:rPr>
        <w:tab/>
        <w:t>учебно-методические условия;</w:t>
      </w:r>
    </w:p>
    <w:p w14:paraId="60AB12C5" w14:textId="77777777" w:rsidR="007A378D" w:rsidRPr="00F76251" w:rsidRDefault="006B2D51">
      <w:pPr>
        <w:spacing w:line="276" w:lineRule="auto"/>
        <w:ind w:firstLine="708"/>
        <w:jc w:val="both"/>
        <w:rPr>
          <w:sz w:val="28"/>
        </w:rPr>
      </w:pPr>
      <w:r>
        <w:rPr>
          <w:sz w:val="28"/>
        </w:rPr>
        <w:t>-</w:t>
      </w:r>
      <w:r>
        <w:rPr>
          <w:sz w:val="28"/>
        </w:rPr>
        <w:tab/>
        <w:t xml:space="preserve">кадровые условия (уровень квалификации, освоение трудовых функций </w:t>
      </w:r>
      <w:r w:rsidRPr="00F76251">
        <w:rPr>
          <w:sz w:val="28"/>
        </w:rPr>
        <w:t>и характер профессиональных компетенций педагогических работников, повышение квалификации, инновационная и учебно-методическая деятельность педагогов);</w:t>
      </w:r>
    </w:p>
    <w:p w14:paraId="3401F806" w14:textId="6CD68D3B" w:rsidR="00B40C8C" w:rsidRPr="00F76251" w:rsidRDefault="00873C36" w:rsidP="00B40C8C">
      <w:pPr>
        <w:spacing w:line="276" w:lineRule="auto"/>
        <w:jc w:val="both"/>
        <w:rPr>
          <w:rFonts w:ascii="Times New Roman CYR" w:hAnsi="Times New Roman CYR" w:cs="Times New Roman CYR"/>
          <w:color w:val="auto"/>
          <w:sz w:val="28"/>
          <w:szCs w:val="28"/>
        </w:rPr>
      </w:pPr>
      <w:r w:rsidRPr="00F76251">
        <w:rPr>
          <w:rFonts w:ascii="Times New Roman CYR" w:hAnsi="Times New Roman CYR" w:cs="Times New Roman CYR"/>
          <w:color w:val="auto"/>
          <w:sz w:val="28"/>
          <w:szCs w:val="28"/>
        </w:rPr>
        <w:t xml:space="preserve"> </w:t>
      </w:r>
      <w:r w:rsidR="00B40C8C" w:rsidRPr="00F76251">
        <w:rPr>
          <w:rFonts w:ascii="Times New Roman CYR" w:hAnsi="Times New Roman CYR" w:cs="Times New Roman CYR"/>
          <w:color w:val="auto"/>
          <w:sz w:val="28"/>
          <w:szCs w:val="28"/>
        </w:rPr>
        <w:t>оценка результатов деятельности педагогических работников как основа аттестационных процедур;</w:t>
      </w:r>
    </w:p>
    <w:p w14:paraId="0CD0D6D6" w14:textId="78A5A049" w:rsidR="00B40C8C" w:rsidRPr="00F76251" w:rsidRDefault="00873C36" w:rsidP="00B40C8C">
      <w:pPr>
        <w:widowControl w:val="0"/>
        <w:autoSpaceDE w:val="0"/>
        <w:autoSpaceDN w:val="0"/>
        <w:adjustRightInd w:val="0"/>
        <w:spacing w:line="276" w:lineRule="auto"/>
        <w:jc w:val="both"/>
        <w:rPr>
          <w:rFonts w:ascii="Times New Roman CYR" w:hAnsi="Times New Roman CYR" w:cs="Times New Roman CYR"/>
          <w:color w:val="auto"/>
          <w:sz w:val="28"/>
          <w:szCs w:val="28"/>
        </w:rPr>
      </w:pPr>
      <w:r w:rsidRPr="00F76251">
        <w:rPr>
          <w:rFonts w:ascii="Times New Roman CYR" w:hAnsi="Times New Roman CYR" w:cs="Times New Roman CYR"/>
          <w:color w:val="auto"/>
          <w:sz w:val="28"/>
          <w:szCs w:val="28"/>
        </w:rPr>
        <w:t xml:space="preserve"> </w:t>
      </w:r>
      <w:r w:rsidR="00B40C8C" w:rsidRPr="00F76251">
        <w:rPr>
          <w:rFonts w:ascii="Times New Roman CYR" w:hAnsi="Times New Roman CYR" w:cs="Times New Roman CYR"/>
          <w:color w:val="auto"/>
          <w:sz w:val="28"/>
          <w:szCs w:val="28"/>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14:paraId="1DFC04E8" w14:textId="77777777" w:rsidR="007A378D" w:rsidRPr="00F76251" w:rsidRDefault="006B2D51">
      <w:pPr>
        <w:spacing w:line="276" w:lineRule="auto"/>
        <w:ind w:firstLine="708"/>
        <w:jc w:val="both"/>
        <w:rPr>
          <w:sz w:val="28"/>
        </w:rPr>
      </w:pPr>
      <w:r w:rsidRPr="00F76251">
        <w:rPr>
          <w:sz w:val="28"/>
        </w:rPr>
        <w:t>-</w:t>
      </w:r>
      <w:r w:rsidRPr="00F76251">
        <w:rPr>
          <w:sz w:val="28"/>
        </w:rPr>
        <w:tab/>
        <w:t>общественно-государственное управление образовательной деятельностью (совет Школы, управляющий совет, иные органы коллегиального управления);</w:t>
      </w:r>
    </w:p>
    <w:p w14:paraId="6854FCFD" w14:textId="77777777" w:rsidR="007A378D" w:rsidRDefault="006B2D51">
      <w:pPr>
        <w:spacing w:line="276" w:lineRule="auto"/>
        <w:ind w:firstLine="708"/>
        <w:jc w:val="both"/>
        <w:rPr>
          <w:sz w:val="28"/>
        </w:rPr>
      </w:pPr>
      <w:r w:rsidRPr="00F76251">
        <w:rPr>
          <w:sz w:val="28"/>
        </w:rPr>
        <w:t>-</w:t>
      </w:r>
      <w:r w:rsidRPr="00F76251">
        <w:rPr>
          <w:sz w:val="28"/>
        </w:rPr>
        <w:tab/>
        <w:t>нормативно-правовая база осуществления образовательной</w:t>
      </w:r>
      <w:r>
        <w:rPr>
          <w:sz w:val="28"/>
        </w:rPr>
        <w:t xml:space="preserve"> деятельности (включая программу развития Школы);</w:t>
      </w:r>
    </w:p>
    <w:p w14:paraId="1F7A6568" w14:textId="77777777" w:rsidR="007A378D" w:rsidRDefault="006B2D51">
      <w:pPr>
        <w:spacing w:line="276" w:lineRule="auto"/>
        <w:ind w:firstLine="708"/>
        <w:jc w:val="both"/>
        <w:rPr>
          <w:sz w:val="28"/>
        </w:rPr>
      </w:pPr>
      <w:r>
        <w:rPr>
          <w:sz w:val="28"/>
        </w:rPr>
        <w:t>-</w:t>
      </w:r>
      <w:r>
        <w:rPr>
          <w:sz w:val="28"/>
        </w:rPr>
        <w:tab/>
        <w:t>иное.</w:t>
      </w:r>
    </w:p>
    <w:p w14:paraId="3591050C" w14:textId="4C039304" w:rsidR="007A378D" w:rsidRDefault="00930531">
      <w:pPr>
        <w:spacing w:line="276" w:lineRule="auto"/>
        <w:ind w:firstLine="708"/>
        <w:jc w:val="both"/>
        <w:rPr>
          <w:sz w:val="28"/>
        </w:rPr>
      </w:pPr>
      <w:r>
        <w:rPr>
          <w:sz w:val="28"/>
        </w:rPr>
        <w:t>4.8</w:t>
      </w:r>
      <w:r w:rsidR="006B2D51">
        <w:rPr>
          <w:sz w:val="28"/>
        </w:rPr>
        <w:t xml:space="preserve">. ВСОКО реализуется посредством существующих процедур и экспертной оценки качества образования. </w:t>
      </w:r>
    </w:p>
    <w:p w14:paraId="177B7507" w14:textId="2A29A359" w:rsidR="007A378D" w:rsidRDefault="00930531">
      <w:pPr>
        <w:spacing w:line="276" w:lineRule="auto"/>
        <w:ind w:firstLine="708"/>
        <w:jc w:val="both"/>
        <w:rPr>
          <w:sz w:val="28"/>
        </w:rPr>
      </w:pPr>
      <w:r>
        <w:rPr>
          <w:sz w:val="28"/>
        </w:rPr>
        <w:t>4.9</w:t>
      </w:r>
      <w:r w:rsidR="006B2D51">
        <w:rPr>
          <w:sz w:val="28"/>
        </w:rPr>
        <w:t xml:space="preserve">. Для проведения оценки качества образования из всего спектра получаемых в рамках информационной системы оценки качества образования показателей определяется набор ключевых показателей, позволяющих провести сопоставительный анализ образовательной системы Школы. Совокупность показателей обеспечивает возможность описания состояния системы, дает общую оценку результативности ее деятельности. </w:t>
      </w:r>
    </w:p>
    <w:p w14:paraId="764554F2" w14:textId="211DCE08" w:rsidR="007A378D" w:rsidRDefault="00930531">
      <w:pPr>
        <w:spacing w:line="276" w:lineRule="auto"/>
        <w:ind w:firstLine="708"/>
        <w:jc w:val="both"/>
        <w:rPr>
          <w:sz w:val="28"/>
        </w:rPr>
      </w:pPr>
      <w:r>
        <w:rPr>
          <w:sz w:val="28"/>
        </w:rPr>
        <w:t>4.10</w:t>
      </w:r>
      <w:r w:rsidR="006B2D51">
        <w:rPr>
          <w:sz w:val="28"/>
        </w:rPr>
        <w:t xml:space="preserve">. Периодичность проведения оценки качества образования, субъекты оценочной деятельности устанавливаются в плане функционирования ВСОКО. </w:t>
      </w:r>
    </w:p>
    <w:p w14:paraId="5CD8CC16" w14:textId="3ED86CE6" w:rsidR="007A378D" w:rsidRDefault="00930531">
      <w:pPr>
        <w:spacing w:line="276" w:lineRule="auto"/>
        <w:ind w:firstLine="708"/>
        <w:jc w:val="both"/>
        <w:rPr>
          <w:sz w:val="28"/>
        </w:rPr>
      </w:pPr>
      <w:r>
        <w:rPr>
          <w:sz w:val="28"/>
        </w:rPr>
        <w:t>4.11</w:t>
      </w:r>
      <w:r w:rsidR="006B2D51">
        <w:rPr>
          <w:sz w:val="28"/>
        </w:rPr>
        <w:t xml:space="preserve">. Гласность и открытость результатов оценки качества образования осуществляются путем предоставления информации: </w:t>
      </w:r>
    </w:p>
    <w:p w14:paraId="041A51B8" w14:textId="77777777" w:rsidR="007A378D" w:rsidRDefault="006B2D51">
      <w:pPr>
        <w:spacing w:line="276" w:lineRule="auto"/>
        <w:ind w:firstLine="708"/>
        <w:jc w:val="both"/>
        <w:rPr>
          <w:sz w:val="28"/>
        </w:rPr>
      </w:pPr>
      <w:r>
        <w:rPr>
          <w:sz w:val="28"/>
        </w:rPr>
        <w:t>-</w:t>
      </w:r>
      <w:r>
        <w:rPr>
          <w:sz w:val="28"/>
        </w:rPr>
        <w:tab/>
        <w:t xml:space="preserve">основным потребителям результатов ВСОКО; </w:t>
      </w:r>
    </w:p>
    <w:p w14:paraId="00BDBEA3" w14:textId="77777777" w:rsidR="007A378D" w:rsidRDefault="006B2D51">
      <w:pPr>
        <w:spacing w:line="276" w:lineRule="auto"/>
        <w:ind w:firstLine="708"/>
        <w:jc w:val="both"/>
        <w:rPr>
          <w:sz w:val="28"/>
        </w:rPr>
      </w:pPr>
      <w:r>
        <w:rPr>
          <w:sz w:val="28"/>
        </w:rPr>
        <w:t>-</w:t>
      </w:r>
      <w:r>
        <w:rPr>
          <w:sz w:val="28"/>
        </w:rPr>
        <w:tab/>
        <w:t xml:space="preserve">средствам массовой информации через публичный доклад директора Школы, самообследование; </w:t>
      </w:r>
    </w:p>
    <w:p w14:paraId="0A472EF0" w14:textId="77777777" w:rsidR="007A378D" w:rsidRDefault="006B2D51">
      <w:pPr>
        <w:spacing w:line="276" w:lineRule="auto"/>
        <w:ind w:firstLine="708"/>
        <w:jc w:val="both"/>
        <w:rPr>
          <w:sz w:val="28"/>
        </w:rPr>
      </w:pPr>
      <w:r>
        <w:rPr>
          <w:sz w:val="28"/>
        </w:rPr>
        <w:t>-</w:t>
      </w:r>
      <w:r>
        <w:rPr>
          <w:sz w:val="28"/>
        </w:rPr>
        <w:tab/>
        <w:t>размещение аналитических материалов, результатов оценки качества образования на официальном сайте Школы.</w:t>
      </w:r>
    </w:p>
    <w:p w14:paraId="67E057BF" w14:textId="4A491685" w:rsidR="007A378D" w:rsidRDefault="00930531">
      <w:pPr>
        <w:spacing w:line="276" w:lineRule="auto"/>
        <w:ind w:firstLine="708"/>
        <w:jc w:val="both"/>
        <w:rPr>
          <w:sz w:val="28"/>
        </w:rPr>
      </w:pPr>
      <w:r>
        <w:rPr>
          <w:sz w:val="28"/>
        </w:rPr>
        <w:lastRenderedPageBreak/>
        <w:t>4.12</w:t>
      </w:r>
      <w:r w:rsidR="006B2D51">
        <w:rPr>
          <w:sz w:val="28"/>
        </w:rPr>
        <w:t>.</w:t>
      </w:r>
      <w:r w:rsidR="006B2D51">
        <w:rPr>
          <w:sz w:val="28"/>
        </w:rPr>
        <w:tab/>
        <w:t>Основания для внесения изменений в настоящее Положение:</w:t>
      </w:r>
    </w:p>
    <w:p w14:paraId="24932653" w14:textId="77777777" w:rsidR="007A378D" w:rsidRDefault="006B2D51">
      <w:pPr>
        <w:spacing w:line="276" w:lineRule="auto"/>
        <w:jc w:val="both"/>
        <w:rPr>
          <w:sz w:val="28"/>
        </w:rPr>
      </w:pPr>
      <w:r>
        <w:rPr>
          <w:sz w:val="28"/>
        </w:rPr>
        <w:tab/>
        <w:t>-</w:t>
      </w:r>
      <w:r>
        <w:rPr>
          <w:sz w:val="28"/>
        </w:rPr>
        <w:tab/>
        <w:t>изменение законодательства в сфере образования, в т.ч. принятие новой редакции ФГОС;</w:t>
      </w:r>
    </w:p>
    <w:p w14:paraId="3C31F78C" w14:textId="77777777" w:rsidR="007A378D" w:rsidRDefault="006B2D51">
      <w:pPr>
        <w:spacing w:line="276" w:lineRule="auto"/>
        <w:jc w:val="both"/>
        <w:rPr>
          <w:sz w:val="28"/>
        </w:rPr>
      </w:pPr>
      <w:r>
        <w:rPr>
          <w:sz w:val="28"/>
        </w:rPr>
        <w:tab/>
        <w:t>-</w:t>
      </w:r>
      <w:r>
        <w:rPr>
          <w:sz w:val="28"/>
        </w:rPr>
        <w:tab/>
        <w:t>корректировки смежных локальных нормативных актов, влияющих на содержание ВСОКО.</w:t>
      </w:r>
    </w:p>
    <w:p w14:paraId="63F294F1" w14:textId="77777777" w:rsidR="007A378D" w:rsidRDefault="007A378D">
      <w:pPr>
        <w:jc w:val="both"/>
        <w:rPr>
          <w:sz w:val="28"/>
        </w:rPr>
      </w:pPr>
    </w:p>
    <w:p w14:paraId="6C48CEA5" w14:textId="77777777" w:rsidR="007A378D" w:rsidRDefault="006B2D51">
      <w:pPr>
        <w:spacing w:line="276" w:lineRule="auto"/>
        <w:ind w:firstLine="708"/>
        <w:jc w:val="center"/>
        <w:rPr>
          <w:b/>
          <w:sz w:val="28"/>
        </w:rPr>
      </w:pPr>
      <w:r>
        <w:rPr>
          <w:b/>
          <w:sz w:val="28"/>
        </w:rPr>
        <w:t>5. Права и ответственность участников образовательных отношений</w:t>
      </w:r>
    </w:p>
    <w:p w14:paraId="402C7BC3" w14:textId="77777777" w:rsidR="007A378D" w:rsidRDefault="007A378D">
      <w:pPr>
        <w:ind w:firstLine="708"/>
        <w:jc w:val="center"/>
        <w:rPr>
          <w:b/>
          <w:sz w:val="28"/>
        </w:rPr>
      </w:pPr>
    </w:p>
    <w:p w14:paraId="0594D05E" w14:textId="77777777" w:rsidR="007A378D" w:rsidRDefault="006B2D51">
      <w:pPr>
        <w:spacing w:line="276" w:lineRule="auto"/>
        <w:ind w:firstLine="708"/>
        <w:jc w:val="both"/>
        <w:rPr>
          <w:sz w:val="28"/>
        </w:rPr>
      </w:pPr>
      <w:r>
        <w:rPr>
          <w:sz w:val="28"/>
        </w:rPr>
        <w:t xml:space="preserve">5.1. Участники образовательных отношений Школы имеют право на конфиденциальность информации. </w:t>
      </w:r>
    </w:p>
    <w:p w14:paraId="390A6889" w14:textId="77777777" w:rsidR="007A378D" w:rsidRDefault="006B2D51">
      <w:pPr>
        <w:spacing w:line="276" w:lineRule="auto"/>
        <w:ind w:firstLine="708"/>
        <w:jc w:val="both"/>
        <w:rPr>
          <w:sz w:val="28"/>
        </w:rPr>
      </w:pPr>
      <w:r>
        <w:rPr>
          <w:sz w:val="28"/>
        </w:rPr>
        <w:t xml:space="preserve">5.2. Лица, осуществляющие внутреннюю оценку, имеют право на публикацию данных с научной или учебно-методической целью. </w:t>
      </w:r>
    </w:p>
    <w:p w14:paraId="5F59270F" w14:textId="77777777" w:rsidR="007A378D" w:rsidRDefault="007A378D">
      <w:pPr>
        <w:spacing w:line="276" w:lineRule="auto"/>
        <w:jc w:val="both"/>
        <w:rPr>
          <w:sz w:val="28"/>
        </w:rPr>
      </w:pPr>
    </w:p>
    <w:p w14:paraId="7A3C5BBD" w14:textId="77777777" w:rsidR="007A378D" w:rsidRDefault="007A378D">
      <w:pPr>
        <w:spacing w:line="276" w:lineRule="auto"/>
        <w:jc w:val="both"/>
        <w:rPr>
          <w:sz w:val="28"/>
        </w:rPr>
      </w:pPr>
    </w:p>
    <w:p w14:paraId="78985413" w14:textId="77777777" w:rsidR="007A378D" w:rsidRDefault="007A378D">
      <w:pPr>
        <w:sectPr w:rsidR="007A378D">
          <w:pgSz w:w="11906" w:h="16838"/>
          <w:pgMar w:top="1021" w:right="567" w:bottom="567" w:left="1134" w:header="709" w:footer="709" w:gutter="0"/>
          <w:cols w:space="720"/>
        </w:sectPr>
      </w:pPr>
    </w:p>
    <w:p w14:paraId="06DE44D5" w14:textId="77777777" w:rsidR="007A378D" w:rsidRDefault="006B2D51">
      <w:pPr>
        <w:spacing w:line="276" w:lineRule="auto"/>
        <w:jc w:val="right"/>
        <w:rPr>
          <w:sz w:val="28"/>
        </w:rPr>
      </w:pPr>
      <w:r>
        <w:rPr>
          <w:sz w:val="28"/>
        </w:rPr>
        <w:lastRenderedPageBreak/>
        <w:t>Приложение</w:t>
      </w:r>
    </w:p>
    <w:p w14:paraId="18035076" w14:textId="77777777" w:rsidR="007A378D" w:rsidRDefault="006B2D51">
      <w:pPr>
        <w:spacing w:line="276" w:lineRule="auto"/>
        <w:jc w:val="right"/>
        <w:rPr>
          <w:i/>
          <w:sz w:val="24"/>
        </w:rPr>
      </w:pPr>
      <w:r>
        <w:rPr>
          <w:i/>
          <w:sz w:val="24"/>
        </w:rPr>
        <w:t>к Положению</w:t>
      </w:r>
    </w:p>
    <w:p w14:paraId="5232715E" w14:textId="77777777" w:rsidR="007A378D" w:rsidRDefault="007A378D">
      <w:pPr>
        <w:spacing w:line="276" w:lineRule="auto"/>
        <w:jc w:val="right"/>
        <w:rPr>
          <w:sz w:val="28"/>
        </w:rPr>
      </w:pPr>
    </w:p>
    <w:p w14:paraId="74340D52" w14:textId="77777777" w:rsidR="007A378D" w:rsidRDefault="006B2D51">
      <w:pPr>
        <w:spacing w:line="264" w:lineRule="auto"/>
        <w:jc w:val="center"/>
        <w:rPr>
          <w:b/>
          <w:sz w:val="28"/>
        </w:rPr>
      </w:pPr>
      <w:r>
        <w:rPr>
          <w:b/>
          <w:sz w:val="28"/>
        </w:rPr>
        <w:t>План функционирования внутренней системы оценки качества образования</w:t>
      </w:r>
    </w:p>
    <w:p w14:paraId="0BEFEB64" w14:textId="77777777" w:rsidR="007A378D" w:rsidRDefault="006B2D51">
      <w:pPr>
        <w:spacing w:line="264" w:lineRule="auto"/>
        <w:jc w:val="center"/>
        <w:rPr>
          <w:i/>
          <w:sz w:val="28"/>
        </w:rPr>
      </w:pPr>
      <w:r>
        <w:rPr>
          <w:i/>
          <w:sz w:val="28"/>
        </w:rPr>
        <w:t>(в соответствии с приложением к Положению ВСОКО План разрабатывается на каждый учебный год с указанием конкретных сроков исполнения и ФИО ответственных)</w:t>
      </w:r>
    </w:p>
    <w:p w14:paraId="0E2624B0" w14:textId="77777777" w:rsidR="007A378D" w:rsidRDefault="007A378D">
      <w:pPr>
        <w:spacing w:line="264" w:lineRule="auto"/>
        <w:rPr>
          <w:b/>
          <w:sz w:val="28"/>
        </w:rPr>
      </w:pPr>
    </w:p>
    <w:tbl>
      <w:tblPr>
        <w:tblStyle w:val="ae"/>
        <w:tblW w:w="15139" w:type="dxa"/>
        <w:tblLayout w:type="fixed"/>
        <w:tblLook w:val="04A0" w:firstRow="1" w:lastRow="0" w:firstColumn="1" w:lastColumn="0" w:noHBand="0" w:noVBand="1"/>
      </w:tblPr>
      <w:tblGrid>
        <w:gridCol w:w="2500"/>
        <w:gridCol w:w="3822"/>
        <w:gridCol w:w="2733"/>
        <w:gridCol w:w="1968"/>
        <w:gridCol w:w="1661"/>
        <w:gridCol w:w="2455"/>
      </w:tblGrid>
      <w:tr w:rsidR="007A378D" w14:paraId="382DF174" w14:textId="77777777" w:rsidTr="00F71716">
        <w:trPr>
          <w:trHeight w:val="507"/>
        </w:trPr>
        <w:tc>
          <w:tcPr>
            <w:tcW w:w="2500" w:type="dxa"/>
          </w:tcPr>
          <w:p w14:paraId="685A20BE" w14:textId="77777777" w:rsidR="007A378D" w:rsidRDefault="006B2D51">
            <w:pPr>
              <w:jc w:val="center"/>
              <w:rPr>
                <w:b/>
                <w:sz w:val="24"/>
              </w:rPr>
            </w:pPr>
            <w:r>
              <w:rPr>
                <w:b/>
                <w:sz w:val="24"/>
              </w:rPr>
              <w:t>Объект/предмет ВСОКО</w:t>
            </w:r>
          </w:p>
        </w:tc>
        <w:tc>
          <w:tcPr>
            <w:tcW w:w="3822" w:type="dxa"/>
          </w:tcPr>
          <w:p w14:paraId="64A70AB0" w14:textId="77777777" w:rsidR="007A378D" w:rsidRDefault="006B2D51">
            <w:pPr>
              <w:jc w:val="center"/>
              <w:rPr>
                <w:b/>
                <w:sz w:val="24"/>
              </w:rPr>
            </w:pPr>
            <w:r>
              <w:rPr>
                <w:b/>
                <w:sz w:val="24"/>
              </w:rPr>
              <w:t>Критерии оценки</w:t>
            </w:r>
          </w:p>
          <w:p w14:paraId="7751F0D4" w14:textId="77777777" w:rsidR="007A378D" w:rsidRDefault="006B2D51">
            <w:pPr>
              <w:jc w:val="center"/>
              <w:rPr>
                <w:b/>
                <w:sz w:val="24"/>
              </w:rPr>
            </w:pPr>
            <w:r>
              <w:rPr>
                <w:b/>
                <w:sz w:val="24"/>
              </w:rPr>
              <w:t>качества образования</w:t>
            </w:r>
          </w:p>
        </w:tc>
        <w:tc>
          <w:tcPr>
            <w:tcW w:w="2733" w:type="dxa"/>
          </w:tcPr>
          <w:p w14:paraId="1D90EEA0" w14:textId="77777777" w:rsidR="007A378D" w:rsidRDefault="006B2D51">
            <w:pPr>
              <w:jc w:val="center"/>
              <w:rPr>
                <w:b/>
                <w:sz w:val="24"/>
              </w:rPr>
            </w:pPr>
            <w:r>
              <w:rPr>
                <w:b/>
                <w:sz w:val="24"/>
              </w:rPr>
              <w:t>Показатели оценки</w:t>
            </w:r>
          </w:p>
          <w:p w14:paraId="5C1F4278" w14:textId="77777777" w:rsidR="007A378D" w:rsidRDefault="006B2D51">
            <w:pPr>
              <w:jc w:val="center"/>
              <w:rPr>
                <w:b/>
                <w:sz w:val="24"/>
              </w:rPr>
            </w:pPr>
            <w:r>
              <w:rPr>
                <w:b/>
                <w:sz w:val="24"/>
              </w:rPr>
              <w:t>качества образования</w:t>
            </w:r>
          </w:p>
        </w:tc>
        <w:tc>
          <w:tcPr>
            <w:tcW w:w="1968" w:type="dxa"/>
          </w:tcPr>
          <w:p w14:paraId="3645E756" w14:textId="77777777" w:rsidR="007A378D" w:rsidRDefault="006B2D51">
            <w:pPr>
              <w:jc w:val="center"/>
              <w:rPr>
                <w:b/>
                <w:sz w:val="24"/>
              </w:rPr>
            </w:pPr>
            <w:r>
              <w:rPr>
                <w:b/>
                <w:sz w:val="24"/>
              </w:rPr>
              <w:t xml:space="preserve">Ответственный </w:t>
            </w:r>
          </w:p>
        </w:tc>
        <w:tc>
          <w:tcPr>
            <w:tcW w:w="1661" w:type="dxa"/>
          </w:tcPr>
          <w:p w14:paraId="32C89DBE" w14:textId="77777777" w:rsidR="007A378D" w:rsidRDefault="006B2D51">
            <w:pPr>
              <w:jc w:val="center"/>
              <w:rPr>
                <w:b/>
                <w:sz w:val="24"/>
              </w:rPr>
            </w:pPr>
            <w:r>
              <w:rPr>
                <w:b/>
                <w:sz w:val="24"/>
              </w:rPr>
              <w:t>Сроки</w:t>
            </w:r>
          </w:p>
        </w:tc>
        <w:tc>
          <w:tcPr>
            <w:tcW w:w="2455" w:type="dxa"/>
          </w:tcPr>
          <w:p w14:paraId="55585126" w14:textId="77777777" w:rsidR="007A378D" w:rsidRDefault="006B2D51">
            <w:pPr>
              <w:jc w:val="center"/>
              <w:rPr>
                <w:b/>
                <w:sz w:val="24"/>
              </w:rPr>
            </w:pPr>
            <w:r>
              <w:rPr>
                <w:b/>
                <w:sz w:val="24"/>
              </w:rPr>
              <w:t>Формат документа</w:t>
            </w:r>
          </w:p>
        </w:tc>
      </w:tr>
      <w:tr w:rsidR="007A378D" w14:paraId="4431E1EC" w14:textId="77777777" w:rsidTr="00F71716">
        <w:tc>
          <w:tcPr>
            <w:tcW w:w="15139" w:type="dxa"/>
            <w:gridSpan w:val="6"/>
          </w:tcPr>
          <w:p w14:paraId="5594B007" w14:textId="4B27ABF0" w:rsidR="00873C36" w:rsidRDefault="006B2D51" w:rsidP="00873C36">
            <w:pPr>
              <w:jc w:val="center"/>
              <w:rPr>
                <w:b/>
                <w:i/>
                <w:sz w:val="28"/>
              </w:rPr>
            </w:pPr>
            <w:r>
              <w:rPr>
                <w:b/>
                <w:i/>
                <w:sz w:val="28"/>
              </w:rPr>
              <w:t>Качество образовательных результатов</w:t>
            </w:r>
          </w:p>
        </w:tc>
      </w:tr>
      <w:tr w:rsidR="00873C36" w14:paraId="1BC7555F" w14:textId="77777777" w:rsidTr="00F71716">
        <w:trPr>
          <w:trHeight w:val="2246"/>
        </w:trPr>
        <w:tc>
          <w:tcPr>
            <w:tcW w:w="2500" w:type="dxa"/>
            <w:vMerge w:val="restart"/>
          </w:tcPr>
          <w:p w14:paraId="14B4E6AA" w14:textId="7B01BE61" w:rsidR="00873C36" w:rsidRPr="00F76251" w:rsidRDefault="00873C36" w:rsidP="00004FAC">
            <w:pPr>
              <w:widowControl w:val="0"/>
              <w:jc w:val="both"/>
              <w:rPr>
                <w:i/>
                <w:sz w:val="24"/>
              </w:rPr>
            </w:pPr>
            <w:r w:rsidRPr="00F76251">
              <w:rPr>
                <w:rFonts w:ascii="Times New Roman CYR" w:hAnsi="Times New Roman CYR" w:cs="Times New Roman CYR"/>
                <w:color w:val="auto"/>
                <w:sz w:val="24"/>
                <w:szCs w:val="24"/>
              </w:rPr>
              <w:t xml:space="preserve">Оценка достижения планируемых результатов освоения ФГОС и ФООП </w:t>
            </w:r>
          </w:p>
          <w:p w14:paraId="74FD7F6F" w14:textId="7D823579" w:rsidR="00873C36" w:rsidRPr="00F76251" w:rsidRDefault="00873C36" w:rsidP="00004FAC">
            <w:pPr>
              <w:widowControl w:val="0"/>
              <w:jc w:val="both"/>
              <w:rPr>
                <w:i/>
                <w:sz w:val="24"/>
                <w:szCs w:val="24"/>
              </w:rPr>
            </w:pPr>
            <w:r w:rsidRPr="00F76251">
              <w:rPr>
                <w:rFonts w:ascii="Times New Roman CYR" w:hAnsi="Times New Roman CYR" w:cs="Times New Roman CYR"/>
                <w:color w:val="auto"/>
                <w:sz w:val="24"/>
                <w:szCs w:val="24"/>
              </w:rPr>
              <w:t>Внутренний мониторинг образовательных достижений обучающихся</w:t>
            </w:r>
          </w:p>
          <w:p w14:paraId="42B0099E" w14:textId="77777777" w:rsidR="00873C36" w:rsidRPr="00F76251" w:rsidRDefault="00873C36" w:rsidP="00004FAC">
            <w:pPr>
              <w:widowControl w:val="0"/>
              <w:jc w:val="both"/>
              <w:rPr>
                <w:sz w:val="24"/>
              </w:rPr>
            </w:pPr>
          </w:p>
          <w:p w14:paraId="634C7D39" w14:textId="7D0006FC" w:rsidR="00873C36" w:rsidRPr="00F76251" w:rsidRDefault="00873C36" w:rsidP="00004FAC">
            <w:pPr>
              <w:widowControl w:val="0"/>
              <w:jc w:val="both"/>
              <w:rPr>
                <w:sz w:val="24"/>
              </w:rPr>
            </w:pPr>
          </w:p>
        </w:tc>
        <w:tc>
          <w:tcPr>
            <w:tcW w:w="3822" w:type="dxa"/>
          </w:tcPr>
          <w:p w14:paraId="15E67042" w14:textId="77777777" w:rsidR="00873C36" w:rsidRPr="00F76251" w:rsidRDefault="00873C36" w:rsidP="00B54C7B">
            <w:pPr>
              <w:widowControl w:val="0"/>
              <w:autoSpaceDE w:val="0"/>
              <w:autoSpaceDN w:val="0"/>
              <w:adjustRightInd w:val="0"/>
              <w:rPr>
                <w:rFonts w:ascii="Times New Roman CYR" w:hAnsi="Times New Roman CYR" w:cs="Times New Roman CYR"/>
                <w:bCs/>
                <w:i/>
                <w:color w:val="auto"/>
                <w:sz w:val="24"/>
                <w:szCs w:val="24"/>
              </w:rPr>
            </w:pPr>
            <w:r w:rsidRPr="00F76251">
              <w:rPr>
                <w:rFonts w:ascii="Times New Roman CYR" w:hAnsi="Times New Roman CYR" w:cs="Times New Roman CYR"/>
                <w:bCs/>
                <w:i/>
                <w:color w:val="auto"/>
                <w:sz w:val="24"/>
                <w:szCs w:val="24"/>
              </w:rPr>
              <w:t>Внутренняя оценка:</w:t>
            </w:r>
          </w:p>
          <w:p w14:paraId="446D4D86" w14:textId="73EFF49A" w:rsidR="00873C36" w:rsidRPr="00F76251" w:rsidRDefault="00873C36" w:rsidP="00B54C7B">
            <w:pPr>
              <w:widowControl w:val="0"/>
              <w:autoSpaceDE w:val="0"/>
              <w:autoSpaceDN w:val="0"/>
              <w:adjustRightInd w:val="0"/>
              <w:jc w:val="both"/>
              <w:rPr>
                <w:rFonts w:ascii="Times New Roman CYR" w:hAnsi="Times New Roman CYR" w:cs="Times New Roman CYR"/>
                <w:color w:val="auto"/>
                <w:sz w:val="24"/>
                <w:szCs w:val="24"/>
              </w:rPr>
            </w:pPr>
            <w:r w:rsidRPr="00F76251">
              <w:rPr>
                <w:rFonts w:ascii="Times New Roman CYR" w:hAnsi="Times New Roman CYR" w:cs="Times New Roman CYR"/>
                <w:color w:val="auto"/>
                <w:sz w:val="24"/>
                <w:szCs w:val="24"/>
              </w:rPr>
              <w:t>стартовая диагностика обучающихся 1х, 5х.</w:t>
            </w:r>
          </w:p>
          <w:p w14:paraId="49A5811C" w14:textId="77777777" w:rsidR="00873C36" w:rsidRPr="00F76251" w:rsidRDefault="00873C36" w:rsidP="00B54C7B">
            <w:pPr>
              <w:rPr>
                <w:rFonts w:ascii="Times New Roman CYR" w:hAnsi="Times New Roman CYR" w:cs="Times New Roman CYR"/>
                <w:color w:val="auto"/>
                <w:sz w:val="24"/>
                <w:szCs w:val="24"/>
              </w:rPr>
            </w:pPr>
            <w:r w:rsidRPr="00F76251">
              <w:rPr>
                <w:rFonts w:ascii="Times New Roman CYR" w:hAnsi="Times New Roman CYR" w:cs="Times New Roman CYR"/>
                <w:color w:val="auto"/>
                <w:sz w:val="24"/>
                <w:szCs w:val="24"/>
              </w:rPr>
              <w:t>Психолого-педагогическое наблюдение.</w:t>
            </w:r>
          </w:p>
          <w:p w14:paraId="259469A4" w14:textId="77777777" w:rsidR="00873C36" w:rsidRPr="00F76251" w:rsidRDefault="00873C36" w:rsidP="00B54C7B">
            <w:pPr>
              <w:widowControl w:val="0"/>
              <w:autoSpaceDE w:val="0"/>
              <w:autoSpaceDN w:val="0"/>
              <w:adjustRightInd w:val="0"/>
              <w:jc w:val="both"/>
              <w:rPr>
                <w:rFonts w:ascii="Times New Roman CYR" w:hAnsi="Times New Roman CYR" w:cs="Times New Roman CYR"/>
                <w:color w:val="auto"/>
                <w:sz w:val="24"/>
                <w:szCs w:val="24"/>
              </w:rPr>
            </w:pPr>
          </w:p>
          <w:p w14:paraId="086CCF59" w14:textId="77777777" w:rsidR="00873C36" w:rsidRPr="00F76251" w:rsidRDefault="00873C36">
            <w:pPr>
              <w:jc w:val="both"/>
              <w:rPr>
                <w:sz w:val="24"/>
              </w:rPr>
            </w:pPr>
          </w:p>
        </w:tc>
        <w:tc>
          <w:tcPr>
            <w:tcW w:w="2733" w:type="dxa"/>
          </w:tcPr>
          <w:p w14:paraId="515B426D" w14:textId="650E08B1" w:rsidR="00873C36" w:rsidRPr="00F76251" w:rsidRDefault="00873C36" w:rsidP="00B75E80">
            <w:pPr>
              <w:widowControl w:val="0"/>
              <w:autoSpaceDE w:val="0"/>
              <w:autoSpaceDN w:val="0"/>
              <w:adjustRightInd w:val="0"/>
              <w:jc w:val="both"/>
              <w:rPr>
                <w:rFonts w:ascii="Times New Roman CYR" w:hAnsi="Times New Roman CYR" w:cs="Times New Roman CYR"/>
                <w:color w:val="auto"/>
                <w:sz w:val="24"/>
                <w:szCs w:val="24"/>
              </w:rPr>
            </w:pPr>
            <w:r w:rsidRPr="00F76251">
              <w:rPr>
                <w:rFonts w:ascii="Times New Roman CYR" w:hAnsi="Times New Roman CYR" w:cs="Times New Roman CYR"/>
                <w:color w:val="auto"/>
                <w:sz w:val="24"/>
                <w:szCs w:val="24"/>
              </w:rPr>
              <w:t>Анализ структуры мотивации, сформированности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tc>
        <w:tc>
          <w:tcPr>
            <w:tcW w:w="1968" w:type="dxa"/>
          </w:tcPr>
          <w:p w14:paraId="6A4D0736" w14:textId="77777777" w:rsidR="00873C36" w:rsidRPr="00F76251" w:rsidRDefault="00873C36">
            <w:pPr>
              <w:jc w:val="center"/>
              <w:rPr>
                <w:sz w:val="24"/>
              </w:rPr>
            </w:pPr>
            <w:r w:rsidRPr="00F76251">
              <w:rPr>
                <w:sz w:val="24"/>
              </w:rPr>
              <w:t xml:space="preserve">Зам. руководителя, </w:t>
            </w:r>
          </w:p>
          <w:p w14:paraId="1DF9DC97" w14:textId="4555260B" w:rsidR="00873C36" w:rsidRPr="00F76251" w:rsidRDefault="00873C36">
            <w:pPr>
              <w:jc w:val="center"/>
              <w:rPr>
                <w:sz w:val="24"/>
              </w:rPr>
            </w:pPr>
            <w:r w:rsidRPr="00F76251">
              <w:rPr>
                <w:sz w:val="24"/>
              </w:rPr>
              <w:t>учителя,</w:t>
            </w:r>
          </w:p>
          <w:p w14:paraId="3510392C" w14:textId="281A8F58" w:rsidR="00873C36" w:rsidRPr="00F76251" w:rsidRDefault="00873C36">
            <w:pPr>
              <w:jc w:val="center"/>
              <w:rPr>
                <w:sz w:val="24"/>
              </w:rPr>
            </w:pPr>
            <w:r w:rsidRPr="00F76251">
              <w:rPr>
                <w:sz w:val="24"/>
              </w:rPr>
              <w:t>педагог-психолог</w:t>
            </w:r>
          </w:p>
        </w:tc>
        <w:tc>
          <w:tcPr>
            <w:tcW w:w="1661" w:type="dxa"/>
          </w:tcPr>
          <w:p w14:paraId="4A6E2433" w14:textId="7F160185" w:rsidR="00873C36" w:rsidRPr="00F76251" w:rsidRDefault="00873C36" w:rsidP="0069516B">
            <w:pPr>
              <w:rPr>
                <w:rFonts w:ascii="Times New Roman CYR" w:hAnsi="Times New Roman CYR" w:cs="Times New Roman CYR"/>
                <w:color w:val="auto"/>
                <w:sz w:val="24"/>
                <w:szCs w:val="24"/>
              </w:rPr>
            </w:pPr>
            <w:r w:rsidRPr="00F76251">
              <w:rPr>
                <w:rFonts w:ascii="Times New Roman CYR" w:hAnsi="Times New Roman CYR" w:cs="Times New Roman CYR"/>
                <w:color w:val="auto"/>
                <w:sz w:val="24"/>
                <w:szCs w:val="24"/>
              </w:rPr>
              <w:t>Ежегодно 1-2я неделя сентября</w:t>
            </w:r>
          </w:p>
        </w:tc>
        <w:tc>
          <w:tcPr>
            <w:tcW w:w="2455" w:type="dxa"/>
          </w:tcPr>
          <w:p w14:paraId="59215100" w14:textId="688484AF" w:rsidR="00873C36" w:rsidRPr="00F76251" w:rsidRDefault="00873C36" w:rsidP="00B54C7B">
            <w:pPr>
              <w:rPr>
                <w:rFonts w:ascii="Times New Roman CYR" w:hAnsi="Times New Roman CYR" w:cs="Times New Roman CYR"/>
                <w:color w:val="auto"/>
                <w:sz w:val="24"/>
                <w:szCs w:val="24"/>
              </w:rPr>
            </w:pPr>
            <w:r w:rsidRPr="00F76251">
              <w:rPr>
                <w:rFonts w:ascii="Times New Roman CYR" w:hAnsi="Times New Roman CYR" w:cs="Times New Roman CYR"/>
                <w:color w:val="auto"/>
                <w:sz w:val="24"/>
                <w:szCs w:val="24"/>
              </w:rPr>
              <w:t>Аналитическая справка об оценке готовности учащихся к обучению на уровне начального, основного и среднего общего образования. корректировки учебных программ и индивидуализации учебного процесса.</w:t>
            </w:r>
          </w:p>
          <w:p w14:paraId="27DE285B" w14:textId="26EF1505" w:rsidR="00873C36" w:rsidRPr="00F76251" w:rsidRDefault="00873C36" w:rsidP="00F45C03">
            <w:pPr>
              <w:rPr>
                <w:rFonts w:ascii="Times New Roman CYR" w:hAnsi="Times New Roman CYR" w:cs="Times New Roman CYR"/>
                <w:color w:val="auto"/>
                <w:sz w:val="24"/>
                <w:szCs w:val="24"/>
              </w:rPr>
            </w:pPr>
            <w:r w:rsidRPr="00F76251">
              <w:rPr>
                <w:rFonts w:ascii="Times New Roman CYR" w:hAnsi="Times New Roman CYR" w:cs="Times New Roman CYR"/>
                <w:color w:val="auto"/>
                <w:sz w:val="24"/>
                <w:szCs w:val="24"/>
              </w:rPr>
              <w:t>Листы (карты, схемы) психолого-педагогического наблюдения.</w:t>
            </w:r>
          </w:p>
          <w:p w14:paraId="10BEF910" w14:textId="77777777" w:rsidR="00873C36" w:rsidRPr="00F76251" w:rsidRDefault="00873C36" w:rsidP="00F45C03">
            <w:pPr>
              <w:widowControl w:val="0"/>
              <w:autoSpaceDE w:val="0"/>
              <w:autoSpaceDN w:val="0"/>
              <w:adjustRightInd w:val="0"/>
              <w:jc w:val="both"/>
              <w:rPr>
                <w:rFonts w:ascii="Times New Roman CYR" w:hAnsi="Times New Roman CYR" w:cs="Times New Roman CYR"/>
                <w:color w:val="auto"/>
                <w:sz w:val="24"/>
                <w:szCs w:val="24"/>
              </w:rPr>
            </w:pPr>
          </w:p>
          <w:p w14:paraId="285081CB" w14:textId="7A38FF8A" w:rsidR="00873C36" w:rsidRDefault="00873C36" w:rsidP="00B54C7B">
            <w:pPr>
              <w:rPr>
                <w:rFonts w:ascii="Times New Roman CYR" w:hAnsi="Times New Roman CYR" w:cs="Times New Roman CYR"/>
                <w:color w:val="auto"/>
                <w:sz w:val="24"/>
                <w:szCs w:val="24"/>
              </w:rPr>
            </w:pPr>
          </w:p>
          <w:p w14:paraId="7E6FA2D9" w14:textId="77777777" w:rsidR="00873C36" w:rsidRDefault="00873C36">
            <w:pPr>
              <w:rPr>
                <w:sz w:val="24"/>
              </w:rPr>
            </w:pPr>
          </w:p>
        </w:tc>
      </w:tr>
      <w:tr w:rsidR="00873C36" w:rsidRPr="00F76251" w14:paraId="27CA832A" w14:textId="77777777" w:rsidTr="00F71716">
        <w:trPr>
          <w:trHeight w:val="2246"/>
        </w:trPr>
        <w:tc>
          <w:tcPr>
            <w:tcW w:w="2500" w:type="dxa"/>
            <w:vMerge/>
          </w:tcPr>
          <w:p w14:paraId="4064FD52" w14:textId="33901C84" w:rsidR="00873C36" w:rsidRDefault="00873C36">
            <w:pPr>
              <w:widowControl w:val="0"/>
              <w:jc w:val="both"/>
              <w:rPr>
                <w:sz w:val="24"/>
              </w:rPr>
            </w:pPr>
          </w:p>
        </w:tc>
        <w:tc>
          <w:tcPr>
            <w:tcW w:w="3822" w:type="dxa"/>
          </w:tcPr>
          <w:p w14:paraId="54B95F48" w14:textId="77777777" w:rsidR="00873C36" w:rsidRPr="00F76251" w:rsidRDefault="00873C36" w:rsidP="00B54C7B">
            <w:pPr>
              <w:jc w:val="both"/>
              <w:rPr>
                <w:sz w:val="24"/>
              </w:rPr>
            </w:pPr>
            <w:r w:rsidRPr="00F76251">
              <w:rPr>
                <w:sz w:val="24"/>
              </w:rPr>
              <w:t xml:space="preserve">Статистические данные: качество обучения, успеваемость;  </w:t>
            </w:r>
          </w:p>
          <w:p w14:paraId="66891F20" w14:textId="77777777" w:rsidR="00873C36" w:rsidRPr="00F76251" w:rsidRDefault="00873C36" w:rsidP="00B54C7B">
            <w:pPr>
              <w:widowControl w:val="0"/>
              <w:autoSpaceDE w:val="0"/>
              <w:autoSpaceDN w:val="0"/>
              <w:adjustRightInd w:val="0"/>
              <w:rPr>
                <w:rFonts w:ascii="Times New Roman CYR" w:hAnsi="Times New Roman CYR" w:cs="Times New Roman CYR"/>
                <w:bCs/>
                <w:i/>
                <w:color w:val="auto"/>
                <w:sz w:val="24"/>
                <w:szCs w:val="24"/>
              </w:rPr>
            </w:pPr>
            <w:r w:rsidRPr="00F76251">
              <w:rPr>
                <w:rFonts w:ascii="Times New Roman CYR" w:hAnsi="Times New Roman CYR" w:cs="Times New Roman CYR"/>
                <w:bCs/>
                <w:i/>
                <w:color w:val="auto"/>
                <w:sz w:val="24"/>
                <w:szCs w:val="24"/>
              </w:rPr>
              <w:t>Внутренняя оценка:</w:t>
            </w:r>
          </w:p>
          <w:p w14:paraId="71ADFF91" w14:textId="14656837" w:rsidR="00873C36" w:rsidRPr="00F76251" w:rsidRDefault="00873C36" w:rsidP="00B54C7B">
            <w:pPr>
              <w:widowControl w:val="0"/>
              <w:autoSpaceDE w:val="0"/>
              <w:autoSpaceDN w:val="0"/>
              <w:adjustRightInd w:val="0"/>
              <w:jc w:val="both"/>
              <w:rPr>
                <w:rFonts w:ascii="Times New Roman CYR" w:hAnsi="Times New Roman CYR" w:cs="Times New Roman CYR"/>
                <w:color w:val="auto"/>
                <w:sz w:val="24"/>
                <w:szCs w:val="24"/>
              </w:rPr>
            </w:pPr>
            <w:r w:rsidRPr="00F76251">
              <w:rPr>
                <w:rFonts w:ascii="Times New Roman CYR" w:hAnsi="Times New Roman CYR" w:cs="Times New Roman CYR"/>
                <w:color w:val="auto"/>
                <w:sz w:val="24"/>
                <w:szCs w:val="24"/>
              </w:rPr>
              <w:t>текущая и тематическая оценка.</w:t>
            </w:r>
          </w:p>
          <w:p w14:paraId="7D56F8D8" w14:textId="602F9238" w:rsidR="00873C36" w:rsidRPr="00F76251" w:rsidRDefault="00873C36" w:rsidP="004547E4">
            <w:pPr>
              <w:widowControl w:val="0"/>
              <w:autoSpaceDE w:val="0"/>
              <w:autoSpaceDN w:val="0"/>
              <w:adjustRightInd w:val="0"/>
              <w:jc w:val="both"/>
              <w:rPr>
                <w:rFonts w:ascii="Times New Roman CYR" w:hAnsi="Times New Roman CYR" w:cs="Times New Roman CYR"/>
                <w:color w:val="auto"/>
                <w:sz w:val="24"/>
                <w:szCs w:val="24"/>
              </w:rPr>
            </w:pPr>
            <w:r w:rsidRPr="00F76251">
              <w:rPr>
                <w:rFonts w:ascii="Times New Roman CYR" w:hAnsi="Times New Roman CYR" w:cs="Times New Roman CYR"/>
                <w:color w:val="auto"/>
                <w:sz w:val="24"/>
                <w:szCs w:val="24"/>
              </w:rPr>
              <w:t>Оценка уровня достижения обучающимися тематических планируемых результатов по учебному предмету.</w:t>
            </w:r>
          </w:p>
        </w:tc>
        <w:tc>
          <w:tcPr>
            <w:tcW w:w="2733" w:type="dxa"/>
          </w:tcPr>
          <w:p w14:paraId="6396A5F5" w14:textId="369998A8" w:rsidR="00873C36" w:rsidRPr="00F76251" w:rsidRDefault="00873C36" w:rsidP="005D1D57">
            <w:pPr>
              <w:rPr>
                <w:sz w:val="24"/>
              </w:rPr>
            </w:pPr>
            <w:r w:rsidRPr="00F76251">
              <w:rPr>
                <w:sz w:val="24"/>
              </w:rPr>
              <w:t>Анализ результатов текущей и тематической оценки.</w:t>
            </w:r>
          </w:p>
          <w:p w14:paraId="0C95704E" w14:textId="163D8122" w:rsidR="00873C36" w:rsidRPr="00F76251" w:rsidRDefault="00873C36">
            <w:pPr>
              <w:rPr>
                <w:sz w:val="24"/>
              </w:rPr>
            </w:pPr>
          </w:p>
        </w:tc>
        <w:tc>
          <w:tcPr>
            <w:tcW w:w="1968" w:type="dxa"/>
          </w:tcPr>
          <w:p w14:paraId="5C02214C" w14:textId="21CD735A" w:rsidR="00873C36" w:rsidRPr="00F76251" w:rsidRDefault="00873C36">
            <w:pPr>
              <w:jc w:val="center"/>
              <w:rPr>
                <w:sz w:val="24"/>
              </w:rPr>
            </w:pPr>
            <w:r w:rsidRPr="00F76251">
              <w:rPr>
                <w:sz w:val="24"/>
              </w:rPr>
              <w:t>Зам. руководителя, руководители МО, учителя</w:t>
            </w:r>
          </w:p>
        </w:tc>
        <w:tc>
          <w:tcPr>
            <w:tcW w:w="1661" w:type="dxa"/>
          </w:tcPr>
          <w:p w14:paraId="58C44CF4" w14:textId="487618BA" w:rsidR="00873C36" w:rsidRPr="00F76251" w:rsidRDefault="00873C36" w:rsidP="0069516B">
            <w:pPr>
              <w:rPr>
                <w:rFonts w:ascii="Times New Roman CYR" w:hAnsi="Times New Roman CYR" w:cs="Times New Roman CYR"/>
                <w:color w:val="auto"/>
                <w:sz w:val="24"/>
                <w:szCs w:val="24"/>
              </w:rPr>
            </w:pPr>
            <w:r w:rsidRPr="00F76251">
              <w:rPr>
                <w:sz w:val="24"/>
              </w:rPr>
              <w:t>В соответствии с графиком проведения оценочных процедур</w:t>
            </w:r>
          </w:p>
        </w:tc>
        <w:tc>
          <w:tcPr>
            <w:tcW w:w="2455" w:type="dxa"/>
          </w:tcPr>
          <w:p w14:paraId="2D4EA915" w14:textId="77777777" w:rsidR="00873C36" w:rsidRPr="00F76251" w:rsidRDefault="00873C36" w:rsidP="008D2AC7">
            <w:pPr>
              <w:rPr>
                <w:sz w:val="24"/>
              </w:rPr>
            </w:pPr>
            <w:r w:rsidRPr="00F76251">
              <w:rPr>
                <w:sz w:val="24"/>
              </w:rPr>
              <w:t>График проведения оценочных процедур.</w:t>
            </w:r>
          </w:p>
          <w:p w14:paraId="3DB946DF" w14:textId="77777777" w:rsidR="00873C36" w:rsidRPr="00F76251" w:rsidRDefault="00873C36" w:rsidP="008D2AC7">
            <w:pPr>
              <w:rPr>
                <w:sz w:val="24"/>
              </w:rPr>
            </w:pPr>
            <w:r w:rsidRPr="00F76251">
              <w:rPr>
                <w:sz w:val="24"/>
              </w:rPr>
              <w:t>Статистико-аналитические отчеты (справки).</w:t>
            </w:r>
          </w:p>
          <w:p w14:paraId="7DC91F81" w14:textId="759F7DC5" w:rsidR="00873C36" w:rsidRPr="00F76251" w:rsidRDefault="00873C36" w:rsidP="008D2AC7">
            <w:pPr>
              <w:rPr>
                <w:sz w:val="24"/>
              </w:rPr>
            </w:pPr>
          </w:p>
        </w:tc>
      </w:tr>
      <w:tr w:rsidR="00873C36" w:rsidRPr="00F76251" w14:paraId="306E6B02" w14:textId="77777777" w:rsidTr="00F71716">
        <w:trPr>
          <w:trHeight w:val="3266"/>
        </w:trPr>
        <w:tc>
          <w:tcPr>
            <w:tcW w:w="2500" w:type="dxa"/>
          </w:tcPr>
          <w:p w14:paraId="311B2C3C" w14:textId="77777777" w:rsidR="00873C36" w:rsidRPr="00F76251" w:rsidRDefault="00873C36">
            <w:pPr>
              <w:widowControl w:val="0"/>
              <w:jc w:val="both"/>
              <w:rPr>
                <w:sz w:val="24"/>
              </w:rPr>
            </w:pPr>
          </w:p>
        </w:tc>
        <w:tc>
          <w:tcPr>
            <w:tcW w:w="3822" w:type="dxa"/>
          </w:tcPr>
          <w:p w14:paraId="31AB8EE3" w14:textId="77777777" w:rsidR="00873C36" w:rsidRPr="00F76251" w:rsidRDefault="00873C36" w:rsidP="004547E4">
            <w:pPr>
              <w:jc w:val="both"/>
              <w:rPr>
                <w:sz w:val="24"/>
              </w:rPr>
            </w:pPr>
            <w:r w:rsidRPr="00F76251">
              <w:rPr>
                <w:sz w:val="24"/>
              </w:rPr>
              <w:t xml:space="preserve">Статистические данные: качество обучения, успеваемость;  </w:t>
            </w:r>
          </w:p>
          <w:p w14:paraId="1D9556EF" w14:textId="77777777" w:rsidR="00873C36" w:rsidRPr="00F76251" w:rsidRDefault="00873C36" w:rsidP="004547E4">
            <w:pPr>
              <w:widowControl w:val="0"/>
              <w:autoSpaceDE w:val="0"/>
              <w:autoSpaceDN w:val="0"/>
              <w:adjustRightInd w:val="0"/>
              <w:rPr>
                <w:rFonts w:ascii="Times New Roman CYR" w:hAnsi="Times New Roman CYR" w:cs="Times New Roman CYR"/>
                <w:bCs/>
                <w:i/>
                <w:color w:val="auto"/>
                <w:sz w:val="24"/>
                <w:szCs w:val="24"/>
              </w:rPr>
            </w:pPr>
            <w:r w:rsidRPr="00F76251">
              <w:rPr>
                <w:rFonts w:ascii="Times New Roman CYR" w:hAnsi="Times New Roman CYR" w:cs="Times New Roman CYR"/>
                <w:bCs/>
                <w:i/>
                <w:color w:val="auto"/>
                <w:sz w:val="24"/>
                <w:szCs w:val="24"/>
              </w:rPr>
              <w:t>Внутренняя оценка:</w:t>
            </w:r>
          </w:p>
          <w:p w14:paraId="2C266428" w14:textId="77777777" w:rsidR="00873C36" w:rsidRPr="00F76251" w:rsidRDefault="00873C36" w:rsidP="004547E4">
            <w:pPr>
              <w:jc w:val="both"/>
              <w:rPr>
                <w:rFonts w:ascii="Times New Roman CYR" w:hAnsi="Times New Roman CYR" w:cs="Times New Roman CYR"/>
                <w:color w:val="auto"/>
                <w:sz w:val="24"/>
                <w:szCs w:val="24"/>
              </w:rPr>
            </w:pPr>
            <w:r w:rsidRPr="00F76251">
              <w:rPr>
                <w:rFonts w:ascii="Times New Roman CYR" w:hAnsi="Times New Roman CYR" w:cs="Times New Roman CYR"/>
                <w:color w:val="auto"/>
                <w:sz w:val="24"/>
                <w:szCs w:val="24"/>
              </w:rPr>
              <w:t>Промежуточная аттестация обучающихся.</w:t>
            </w:r>
          </w:p>
          <w:p w14:paraId="7A7CB7AF" w14:textId="1FF2B3A9" w:rsidR="00873C36" w:rsidRPr="00F76251" w:rsidRDefault="00873C36" w:rsidP="004547E4">
            <w:pPr>
              <w:jc w:val="both"/>
              <w:rPr>
                <w:rFonts w:ascii="Times New Roman CYR" w:hAnsi="Times New Roman CYR" w:cs="Times New Roman CYR"/>
                <w:color w:val="auto"/>
                <w:sz w:val="24"/>
                <w:szCs w:val="24"/>
              </w:rPr>
            </w:pPr>
            <w:r w:rsidRPr="00F76251">
              <w:rPr>
                <w:rFonts w:ascii="Times New Roman CYR" w:hAnsi="Times New Roman CYR" w:cs="Times New Roman CYR"/>
                <w:color w:val="auto"/>
                <w:sz w:val="24"/>
                <w:szCs w:val="24"/>
              </w:rPr>
              <w:t>Промежуточная оценка - достижение предметных планируемых результатов и УУД.</w:t>
            </w:r>
          </w:p>
        </w:tc>
        <w:tc>
          <w:tcPr>
            <w:tcW w:w="2733" w:type="dxa"/>
          </w:tcPr>
          <w:p w14:paraId="1D9FB621" w14:textId="0CFEA453" w:rsidR="00873C36" w:rsidRPr="00F76251" w:rsidRDefault="00873C36" w:rsidP="004547E4">
            <w:pPr>
              <w:widowControl w:val="0"/>
              <w:autoSpaceDE w:val="0"/>
              <w:autoSpaceDN w:val="0"/>
              <w:adjustRightInd w:val="0"/>
              <w:jc w:val="both"/>
              <w:rPr>
                <w:sz w:val="24"/>
              </w:rPr>
            </w:pPr>
            <w:r w:rsidRPr="00F76251">
              <w:rPr>
                <w:rFonts w:ascii="Times New Roman CYR" w:hAnsi="Times New Roman CYR" w:cs="Times New Roman CYR"/>
                <w:color w:val="auto"/>
                <w:sz w:val="24"/>
                <w:szCs w:val="24"/>
              </w:rPr>
              <w:t xml:space="preserve">Результаты накопленной оценки и результаты выполнения тематических проверочных работ. </w:t>
            </w:r>
          </w:p>
        </w:tc>
        <w:tc>
          <w:tcPr>
            <w:tcW w:w="1968" w:type="dxa"/>
          </w:tcPr>
          <w:p w14:paraId="131AC5B7" w14:textId="507AAAFE" w:rsidR="00873C36" w:rsidRPr="00F76251" w:rsidRDefault="00873C36">
            <w:pPr>
              <w:jc w:val="center"/>
              <w:rPr>
                <w:sz w:val="24"/>
              </w:rPr>
            </w:pPr>
            <w:r w:rsidRPr="00F76251">
              <w:rPr>
                <w:sz w:val="24"/>
              </w:rPr>
              <w:t>Зам. руководителя, руководители МО, учителя</w:t>
            </w:r>
          </w:p>
        </w:tc>
        <w:tc>
          <w:tcPr>
            <w:tcW w:w="1661" w:type="dxa"/>
          </w:tcPr>
          <w:p w14:paraId="2979DE19" w14:textId="3EF9A2DC" w:rsidR="00873C36" w:rsidRPr="00F76251" w:rsidRDefault="00873C36" w:rsidP="00004FAC">
            <w:pPr>
              <w:widowControl w:val="0"/>
              <w:autoSpaceDE w:val="0"/>
              <w:autoSpaceDN w:val="0"/>
              <w:adjustRightInd w:val="0"/>
              <w:rPr>
                <w:rFonts w:ascii="Times New Roman CYR" w:hAnsi="Times New Roman CYR" w:cs="Times New Roman CYR"/>
                <w:color w:val="auto"/>
                <w:sz w:val="24"/>
                <w:szCs w:val="24"/>
              </w:rPr>
            </w:pPr>
            <w:r w:rsidRPr="00F76251">
              <w:rPr>
                <w:rFonts w:ascii="Times New Roman CYR" w:hAnsi="Times New Roman CYR" w:cs="Times New Roman CYR"/>
                <w:color w:val="auto"/>
                <w:sz w:val="24"/>
                <w:szCs w:val="24"/>
              </w:rPr>
              <w:t>В конце каждого учебного периода по каждому изучаемому учебному предмету.</w:t>
            </w:r>
          </w:p>
          <w:p w14:paraId="051FBA07" w14:textId="77777777" w:rsidR="00873C36" w:rsidRPr="00F76251" w:rsidRDefault="00873C36" w:rsidP="0069516B">
            <w:pPr>
              <w:rPr>
                <w:rFonts w:ascii="Times New Roman CYR" w:hAnsi="Times New Roman CYR" w:cs="Times New Roman CYR"/>
                <w:color w:val="auto"/>
                <w:sz w:val="24"/>
                <w:szCs w:val="24"/>
              </w:rPr>
            </w:pPr>
          </w:p>
        </w:tc>
        <w:tc>
          <w:tcPr>
            <w:tcW w:w="2455" w:type="dxa"/>
          </w:tcPr>
          <w:p w14:paraId="009C6FD8" w14:textId="77777777" w:rsidR="00873C36" w:rsidRPr="00F76251" w:rsidRDefault="00873C36" w:rsidP="00372E4E">
            <w:pPr>
              <w:rPr>
                <w:sz w:val="24"/>
              </w:rPr>
            </w:pPr>
            <w:r w:rsidRPr="00F76251">
              <w:rPr>
                <w:sz w:val="24"/>
              </w:rPr>
              <w:t>Статистико-аналитические отчеты (справки).</w:t>
            </w:r>
          </w:p>
          <w:p w14:paraId="2D304907" w14:textId="10FBEFE1" w:rsidR="00873C36" w:rsidRPr="00F76251" w:rsidRDefault="00873C36" w:rsidP="00372E4E">
            <w:pPr>
              <w:widowControl w:val="0"/>
              <w:autoSpaceDE w:val="0"/>
              <w:autoSpaceDN w:val="0"/>
              <w:adjustRightInd w:val="0"/>
              <w:jc w:val="both"/>
              <w:rPr>
                <w:rFonts w:ascii="Times New Roman CYR" w:hAnsi="Times New Roman CYR" w:cs="Times New Roman CYR"/>
                <w:color w:val="auto"/>
                <w:sz w:val="24"/>
                <w:szCs w:val="24"/>
              </w:rPr>
            </w:pPr>
            <w:r w:rsidRPr="00F76251">
              <w:rPr>
                <w:rFonts w:ascii="Times New Roman CYR" w:hAnsi="Times New Roman CYR" w:cs="Times New Roman CYR"/>
                <w:color w:val="auto"/>
                <w:sz w:val="24"/>
                <w:szCs w:val="24"/>
              </w:rPr>
              <w:t>Решение пед. совета о переводе обучающихся в следующий класс, о допуске обучающихся 9 класс</w:t>
            </w:r>
            <w:r w:rsidR="00F71716">
              <w:rPr>
                <w:rFonts w:ascii="Times New Roman CYR" w:hAnsi="Times New Roman CYR" w:cs="Times New Roman CYR"/>
                <w:color w:val="auto"/>
                <w:sz w:val="24"/>
                <w:szCs w:val="24"/>
              </w:rPr>
              <w:t>а</w:t>
            </w:r>
            <w:r w:rsidRPr="00F76251">
              <w:rPr>
                <w:rFonts w:ascii="Times New Roman CYR" w:hAnsi="Times New Roman CYR" w:cs="Times New Roman CYR"/>
                <w:color w:val="auto"/>
                <w:sz w:val="24"/>
                <w:szCs w:val="24"/>
              </w:rPr>
              <w:t xml:space="preserve"> к ГИА (протокол заседания).</w:t>
            </w:r>
          </w:p>
        </w:tc>
      </w:tr>
      <w:tr w:rsidR="00873C36" w:rsidRPr="00F76251" w14:paraId="0EB4BF8F" w14:textId="77777777" w:rsidTr="00F71716">
        <w:tc>
          <w:tcPr>
            <w:tcW w:w="2500" w:type="dxa"/>
          </w:tcPr>
          <w:p w14:paraId="47518405" w14:textId="77777777" w:rsidR="00873C36" w:rsidRPr="00F76251" w:rsidRDefault="00873C36" w:rsidP="00A97603">
            <w:pPr>
              <w:rPr>
                <w:rFonts w:ascii="Times New Roman CYR" w:hAnsi="Times New Roman CYR" w:cs="Times New Roman CYR"/>
                <w:color w:val="auto"/>
                <w:sz w:val="24"/>
                <w:szCs w:val="24"/>
              </w:rPr>
            </w:pPr>
          </w:p>
        </w:tc>
        <w:tc>
          <w:tcPr>
            <w:tcW w:w="3822" w:type="dxa"/>
          </w:tcPr>
          <w:p w14:paraId="2D1BCDE9" w14:textId="77777777" w:rsidR="00873C36" w:rsidRPr="00F76251" w:rsidRDefault="00873C36" w:rsidP="00E80DD6">
            <w:pPr>
              <w:widowControl w:val="0"/>
              <w:autoSpaceDE w:val="0"/>
              <w:autoSpaceDN w:val="0"/>
              <w:adjustRightInd w:val="0"/>
              <w:jc w:val="both"/>
              <w:rPr>
                <w:rFonts w:ascii="Times New Roman CYR" w:hAnsi="Times New Roman CYR" w:cs="Times New Roman CYR"/>
                <w:i/>
                <w:color w:val="auto"/>
                <w:sz w:val="24"/>
                <w:szCs w:val="24"/>
              </w:rPr>
            </w:pPr>
            <w:r w:rsidRPr="00F76251">
              <w:rPr>
                <w:rFonts w:ascii="Times New Roman CYR" w:hAnsi="Times New Roman CYR" w:cs="Times New Roman CYR"/>
                <w:bCs/>
                <w:i/>
                <w:color w:val="auto"/>
                <w:sz w:val="24"/>
                <w:szCs w:val="24"/>
              </w:rPr>
              <w:t>Внешняя оценка</w:t>
            </w:r>
            <w:r w:rsidRPr="00F76251">
              <w:rPr>
                <w:rFonts w:ascii="Times New Roman CYR" w:hAnsi="Times New Roman CYR" w:cs="Times New Roman CYR"/>
                <w:i/>
                <w:color w:val="auto"/>
                <w:sz w:val="24"/>
                <w:szCs w:val="24"/>
              </w:rPr>
              <w:t>:</w:t>
            </w:r>
          </w:p>
          <w:p w14:paraId="1EB72655" w14:textId="1FBC7185" w:rsidR="00873C36" w:rsidRPr="00F76251" w:rsidRDefault="00873C36" w:rsidP="00E80DD6">
            <w:pPr>
              <w:widowControl w:val="0"/>
              <w:autoSpaceDE w:val="0"/>
              <w:autoSpaceDN w:val="0"/>
              <w:adjustRightInd w:val="0"/>
              <w:jc w:val="both"/>
              <w:rPr>
                <w:rFonts w:ascii="Times New Roman CYR" w:hAnsi="Times New Roman CYR" w:cs="Times New Roman CYR"/>
                <w:color w:val="auto"/>
                <w:sz w:val="24"/>
                <w:szCs w:val="24"/>
              </w:rPr>
            </w:pPr>
            <w:r w:rsidRPr="00F76251">
              <w:rPr>
                <w:rFonts w:ascii="Times New Roman CYR" w:hAnsi="Times New Roman CYR" w:cs="Times New Roman CYR"/>
                <w:color w:val="auto"/>
                <w:sz w:val="24"/>
                <w:szCs w:val="24"/>
              </w:rPr>
              <w:t>независ</w:t>
            </w:r>
            <w:r w:rsidR="00B6779A" w:rsidRPr="00F76251">
              <w:rPr>
                <w:rFonts w:ascii="Times New Roman CYR" w:hAnsi="Times New Roman CYR" w:cs="Times New Roman CYR"/>
                <w:color w:val="auto"/>
                <w:sz w:val="24"/>
                <w:szCs w:val="24"/>
              </w:rPr>
              <w:t>имая оценка качества подготовки обучающихся</w:t>
            </w:r>
            <w:r w:rsidRPr="00F76251">
              <w:rPr>
                <w:rFonts w:ascii="Times New Roman CYR" w:hAnsi="Times New Roman CYR" w:cs="Times New Roman CYR"/>
                <w:color w:val="auto"/>
                <w:sz w:val="24"/>
                <w:szCs w:val="24"/>
              </w:rPr>
              <w:t>.</w:t>
            </w:r>
          </w:p>
          <w:p w14:paraId="734657AD" w14:textId="6EC226E6" w:rsidR="00873C36" w:rsidRPr="00F76251" w:rsidRDefault="00873C36" w:rsidP="00E80DD6">
            <w:pPr>
              <w:rPr>
                <w:sz w:val="24"/>
              </w:rPr>
            </w:pPr>
            <w:r w:rsidRPr="00F76251">
              <w:rPr>
                <w:sz w:val="24"/>
              </w:rPr>
              <w:t>Доля обучающихся, подтвердивших промежуточную аттестацию по результатам участия в ВПР, ОГЭ по учебным предметам.</w:t>
            </w:r>
          </w:p>
          <w:p w14:paraId="1D42809F" w14:textId="77777777" w:rsidR="00873C36" w:rsidRPr="00F76251" w:rsidRDefault="00873C36" w:rsidP="00A97603">
            <w:pPr>
              <w:widowControl w:val="0"/>
              <w:autoSpaceDE w:val="0"/>
              <w:autoSpaceDN w:val="0"/>
              <w:adjustRightInd w:val="0"/>
              <w:jc w:val="both"/>
              <w:rPr>
                <w:color w:val="auto"/>
                <w:szCs w:val="24"/>
              </w:rPr>
            </w:pPr>
          </w:p>
        </w:tc>
        <w:tc>
          <w:tcPr>
            <w:tcW w:w="2733" w:type="dxa"/>
          </w:tcPr>
          <w:p w14:paraId="6C9E8F04" w14:textId="77777777" w:rsidR="00873C36" w:rsidRPr="00F76251" w:rsidRDefault="00873C36" w:rsidP="00E80DD6">
            <w:pPr>
              <w:rPr>
                <w:sz w:val="24"/>
              </w:rPr>
            </w:pPr>
            <w:r w:rsidRPr="00F76251">
              <w:rPr>
                <w:sz w:val="24"/>
              </w:rPr>
              <w:t>Распределение результатов обучающихся (кач-во обучения, успеваемость) по внешней оценочной процедуре  по конкретным предметам в конкретных классах и внутренней оценке (промежуточная аттестация).</w:t>
            </w:r>
          </w:p>
          <w:p w14:paraId="1B4D0E35" w14:textId="77777777" w:rsidR="00873C36" w:rsidRPr="00F76251" w:rsidRDefault="00873C36" w:rsidP="00A97603">
            <w:pPr>
              <w:rPr>
                <w:color w:val="auto"/>
                <w:szCs w:val="24"/>
              </w:rPr>
            </w:pPr>
          </w:p>
        </w:tc>
        <w:tc>
          <w:tcPr>
            <w:tcW w:w="1968" w:type="dxa"/>
          </w:tcPr>
          <w:p w14:paraId="7626D4CD" w14:textId="19E1805F" w:rsidR="00873C36" w:rsidRPr="00F76251" w:rsidRDefault="00873C36" w:rsidP="00A97603">
            <w:pPr>
              <w:jc w:val="center"/>
              <w:rPr>
                <w:sz w:val="24"/>
              </w:rPr>
            </w:pPr>
            <w:r w:rsidRPr="00F76251">
              <w:rPr>
                <w:sz w:val="24"/>
              </w:rPr>
              <w:t>Зам. руководителя, руководители МО, учителя</w:t>
            </w:r>
          </w:p>
        </w:tc>
        <w:tc>
          <w:tcPr>
            <w:tcW w:w="1661" w:type="dxa"/>
          </w:tcPr>
          <w:p w14:paraId="4ABEBC9A" w14:textId="7B066FFC" w:rsidR="00873C36" w:rsidRPr="00F76251" w:rsidRDefault="00873C36" w:rsidP="00A97603">
            <w:pPr>
              <w:jc w:val="center"/>
              <w:rPr>
                <w:sz w:val="24"/>
              </w:rPr>
            </w:pPr>
            <w:r w:rsidRPr="00F76251">
              <w:rPr>
                <w:rFonts w:ascii="Times New Roman CYR" w:hAnsi="Times New Roman CYR" w:cs="Times New Roman CYR"/>
                <w:bCs/>
                <w:color w:val="auto"/>
                <w:szCs w:val="22"/>
              </w:rPr>
              <w:t>Сроки проведения внешней оценки в соответствии с приказами Минпросвещения России и Рособрнадзора</w:t>
            </w:r>
          </w:p>
        </w:tc>
        <w:tc>
          <w:tcPr>
            <w:tcW w:w="2455" w:type="dxa"/>
          </w:tcPr>
          <w:p w14:paraId="41030E95" w14:textId="77777777" w:rsidR="00873C36" w:rsidRPr="00F76251" w:rsidRDefault="00873C36" w:rsidP="00E80DD6">
            <w:pPr>
              <w:rPr>
                <w:sz w:val="24"/>
              </w:rPr>
            </w:pPr>
            <w:r w:rsidRPr="00F76251">
              <w:rPr>
                <w:sz w:val="24"/>
              </w:rPr>
              <w:t>График проведения оценочных процедур.</w:t>
            </w:r>
          </w:p>
          <w:p w14:paraId="2D5343AB" w14:textId="77777777" w:rsidR="00873C36" w:rsidRPr="00F76251" w:rsidRDefault="00873C36" w:rsidP="00E80DD6">
            <w:pPr>
              <w:rPr>
                <w:sz w:val="24"/>
              </w:rPr>
            </w:pPr>
            <w:r w:rsidRPr="00F76251">
              <w:rPr>
                <w:sz w:val="24"/>
              </w:rPr>
              <w:t>Статистико-аналитические отчеты (справки).</w:t>
            </w:r>
          </w:p>
          <w:p w14:paraId="3A515B08" w14:textId="495BA73B" w:rsidR="00873C36" w:rsidRPr="00F76251" w:rsidRDefault="00873C36" w:rsidP="00E80DD6">
            <w:pPr>
              <w:rPr>
                <w:sz w:val="24"/>
              </w:rPr>
            </w:pPr>
            <w:r w:rsidRPr="00F76251">
              <w:rPr>
                <w:sz w:val="24"/>
              </w:rPr>
              <w:t>Сравнительный анализ объективной внешней оценки качества образования обучающихся и внутренней оценки</w:t>
            </w:r>
          </w:p>
          <w:p w14:paraId="12562ACD" w14:textId="5E1E0EB5" w:rsidR="00873C36" w:rsidRPr="00F76251" w:rsidRDefault="00873C36" w:rsidP="00A97603">
            <w:pPr>
              <w:rPr>
                <w:sz w:val="24"/>
              </w:rPr>
            </w:pPr>
            <w:r w:rsidRPr="00F76251">
              <w:rPr>
                <w:sz w:val="24"/>
              </w:rPr>
              <w:t>Протокол заседания пед. совета</w:t>
            </w:r>
          </w:p>
        </w:tc>
      </w:tr>
      <w:tr w:rsidR="007D0491" w:rsidRPr="00A97603" w14:paraId="5D5B6283" w14:textId="77777777" w:rsidTr="00F71716">
        <w:tc>
          <w:tcPr>
            <w:tcW w:w="2500" w:type="dxa"/>
            <w:vMerge w:val="restart"/>
          </w:tcPr>
          <w:p w14:paraId="78645CF4" w14:textId="78AA705A" w:rsidR="007D0491" w:rsidRPr="00F76251" w:rsidRDefault="007D0491" w:rsidP="00A97603">
            <w:pPr>
              <w:rPr>
                <w:b/>
                <w:sz w:val="24"/>
              </w:rPr>
            </w:pPr>
            <w:r w:rsidRPr="00F76251">
              <w:rPr>
                <w:rFonts w:ascii="Times New Roman CYR" w:hAnsi="Times New Roman CYR" w:cs="Times New Roman CYR"/>
                <w:color w:val="auto"/>
                <w:sz w:val="24"/>
                <w:szCs w:val="24"/>
              </w:rPr>
              <w:lastRenderedPageBreak/>
              <w:t>Оценка достижения метапредметных результатов</w:t>
            </w:r>
          </w:p>
        </w:tc>
        <w:tc>
          <w:tcPr>
            <w:tcW w:w="3822" w:type="dxa"/>
          </w:tcPr>
          <w:p w14:paraId="5A3D48CC" w14:textId="77777777" w:rsidR="007D0491" w:rsidRPr="00F76251" w:rsidRDefault="007D0491" w:rsidP="00A97603">
            <w:pPr>
              <w:widowControl w:val="0"/>
              <w:autoSpaceDE w:val="0"/>
              <w:autoSpaceDN w:val="0"/>
              <w:adjustRightInd w:val="0"/>
              <w:jc w:val="both"/>
              <w:rPr>
                <w:color w:val="auto"/>
                <w:szCs w:val="24"/>
              </w:rPr>
            </w:pPr>
            <w:r w:rsidRPr="00F76251">
              <w:rPr>
                <w:color w:val="auto"/>
                <w:szCs w:val="24"/>
              </w:rPr>
              <w:t>Освоение обучающимися межпредметных понятий и универсальных учебных действий (регулятивных, познавательных, коммуникативных);</w:t>
            </w:r>
          </w:p>
          <w:p w14:paraId="44421FCD" w14:textId="7C1E9F2F" w:rsidR="007D0491" w:rsidRPr="00F76251" w:rsidRDefault="007D0491" w:rsidP="00A97603">
            <w:pPr>
              <w:tabs>
                <w:tab w:val="left" w:pos="996"/>
              </w:tabs>
              <w:jc w:val="both"/>
              <w:rPr>
                <w:color w:val="auto"/>
                <w:sz w:val="24"/>
                <w:szCs w:val="24"/>
              </w:rPr>
            </w:pPr>
            <w:r w:rsidRPr="00F76251">
              <w:rPr>
                <w:color w:val="auto"/>
                <w:sz w:val="24"/>
                <w:szCs w:val="24"/>
              </w:rPr>
              <w:t>овладение навыками учебно-исследовательской, проектной и социальной деятельности</w:t>
            </w:r>
          </w:p>
          <w:p w14:paraId="3D4F065C" w14:textId="37CAE5F2" w:rsidR="007D0491" w:rsidRPr="00F76251" w:rsidRDefault="007D0491" w:rsidP="0043595D">
            <w:pPr>
              <w:tabs>
                <w:tab w:val="left" w:pos="996"/>
              </w:tabs>
              <w:jc w:val="both"/>
              <w:rPr>
                <w:sz w:val="24"/>
              </w:rPr>
            </w:pPr>
          </w:p>
        </w:tc>
        <w:tc>
          <w:tcPr>
            <w:tcW w:w="2733" w:type="dxa"/>
          </w:tcPr>
          <w:p w14:paraId="52D01417" w14:textId="4E131625" w:rsidR="007D0491" w:rsidRPr="00F76251" w:rsidRDefault="007D0491" w:rsidP="00A97603">
            <w:pPr>
              <w:rPr>
                <w:color w:val="auto"/>
                <w:szCs w:val="24"/>
              </w:rPr>
            </w:pPr>
            <w:r w:rsidRPr="00F76251">
              <w:rPr>
                <w:color w:val="auto"/>
                <w:szCs w:val="24"/>
              </w:rPr>
              <w:t>Экспертная оценка процесса и результатов выполнения групповых и (или) индивидуальных учебных исследований и проектов.</w:t>
            </w:r>
          </w:p>
          <w:p w14:paraId="7AC20A08" w14:textId="77777777" w:rsidR="007D0491" w:rsidRPr="00F76251" w:rsidRDefault="007D0491" w:rsidP="00A97603">
            <w:pPr>
              <w:tabs>
                <w:tab w:val="left" w:pos="996"/>
              </w:tabs>
              <w:jc w:val="both"/>
              <w:rPr>
                <w:i/>
                <w:sz w:val="24"/>
              </w:rPr>
            </w:pPr>
            <w:r w:rsidRPr="00F76251">
              <w:rPr>
                <w:sz w:val="24"/>
              </w:rPr>
              <w:t xml:space="preserve">Анализ результатов выполнения индивидуальных проектов </w:t>
            </w:r>
            <w:r w:rsidRPr="00F76251">
              <w:rPr>
                <w:i/>
                <w:sz w:val="24"/>
              </w:rPr>
              <w:t>(кач-во обучения, успеваемость; зачет/незачет).</w:t>
            </w:r>
          </w:p>
          <w:p w14:paraId="5BA0D252" w14:textId="77777777" w:rsidR="007D0491" w:rsidRPr="00F76251" w:rsidRDefault="007D0491" w:rsidP="00A97603">
            <w:pPr>
              <w:rPr>
                <w:b/>
                <w:sz w:val="24"/>
              </w:rPr>
            </w:pPr>
          </w:p>
        </w:tc>
        <w:tc>
          <w:tcPr>
            <w:tcW w:w="1968" w:type="dxa"/>
          </w:tcPr>
          <w:p w14:paraId="43B1895A" w14:textId="5D1CA5E6" w:rsidR="007D0491" w:rsidRPr="00F76251" w:rsidRDefault="007D0491" w:rsidP="00A97603">
            <w:pPr>
              <w:jc w:val="center"/>
              <w:rPr>
                <w:b/>
                <w:sz w:val="24"/>
              </w:rPr>
            </w:pPr>
            <w:r w:rsidRPr="00F76251">
              <w:rPr>
                <w:sz w:val="24"/>
              </w:rPr>
              <w:t xml:space="preserve">Зам. руководителя, </w:t>
            </w:r>
          </w:p>
        </w:tc>
        <w:tc>
          <w:tcPr>
            <w:tcW w:w="1661" w:type="dxa"/>
          </w:tcPr>
          <w:p w14:paraId="0CEF1B50" w14:textId="4CEAF909" w:rsidR="007D0491" w:rsidRPr="00F76251" w:rsidRDefault="00004FAC" w:rsidP="00A97603">
            <w:pPr>
              <w:jc w:val="center"/>
              <w:rPr>
                <w:sz w:val="24"/>
              </w:rPr>
            </w:pPr>
            <w:r w:rsidRPr="00F76251">
              <w:rPr>
                <w:sz w:val="24"/>
              </w:rPr>
              <w:t xml:space="preserve">Апрель / </w:t>
            </w:r>
            <w:r w:rsidR="007D0491" w:rsidRPr="00F76251">
              <w:rPr>
                <w:sz w:val="24"/>
              </w:rPr>
              <w:t>Май</w:t>
            </w:r>
          </w:p>
        </w:tc>
        <w:tc>
          <w:tcPr>
            <w:tcW w:w="2455" w:type="dxa"/>
          </w:tcPr>
          <w:p w14:paraId="4BF788D4" w14:textId="77777777" w:rsidR="007D0491" w:rsidRPr="00F76251" w:rsidRDefault="007D0491" w:rsidP="00A97603">
            <w:pPr>
              <w:rPr>
                <w:sz w:val="24"/>
              </w:rPr>
            </w:pPr>
            <w:r w:rsidRPr="00F76251">
              <w:rPr>
                <w:sz w:val="24"/>
              </w:rPr>
              <w:t>Ведомости защиты</w:t>
            </w:r>
          </w:p>
          <w:p w14:paraId="724912C4" w14:textId="77777777" w:rsidR="007D0491" w:rsidRPr="00F76251" w:rsidRDefault="007D0491" w:rsidP="00A97603">
            <w:pPr>
              <w:rPr>
                <w:sz w:val="24"/>
              </w:rPr>
            </w:pPr>
            <w:r w:rsidRPr="00F76251">
              <w:rPr>
                <w:sz w:val="24"/>
              </w:rPr>
              <w:t>Протокол заседания пед. совета</w:t>
            </w:r>
          </w:p>
          <w:p w14:paraId="7861DCAA" w14:textId="77777777" w:rsidR="007D0491" w:rsidRPr="00F76251" w:rsidRDefault="007D0491" w:rsidP="00A97603">
            <w:pPr>
              <w:rPr>
                <w:sz w:val="24"/>
              </w:rPr>
            </w:pPr>
          </w:p>
        </w:tc>
      </w:tr>
      <w:tr w:rsidR="007D0491" w14:paraId="4FFF379B" w14:textId="77777777" w:rsidTr="00F71716">
        <w:tc>
          <w:tcPr>
            <w:tcW w:w="2500" w:type="dxa"/>
            <w:vMerge/>
          </w:tcPr>
          <w:p w14:paraId="51FC9848" w14:textId="77777777" w:rsidR="007D0491" w:rsidRPr="00A97603" w:rsidRDefault="007D0491" w:rsidP="00A97603">
            <w:pPr>
              <w:rPr>
                <w:sz w:val="24"/>
                <w:highlight w:val="yellow"/>
              </w:rPr>
            </w:pPr>
          </w:p>
        </w:tc>
        <w:tc>
          <w:tcPr>
            <w:tcW w:w="3822" w:type="dxa"/>
          </w:tcPr>
          <w:p w14:paraId="7C8B9B2D" w14:textId="77777777" w:rsidR="007D0491" w:rsidRPr="00F76251" w:rsidRDefault="007D0491" w:rsidP="00A97603">
            <w:pPr>
              <w:widowControl w:val="0"/>
              <w:autoSpaceDE w:val="0"/>
              <w:autoSpaceDN w:val="0"/>
              <w:adjustRightInd w:val="0"/>
              <w:jc w:val="both"/>
              <w:rPr>
                <w:rFonts w:eastAsia="+mn-ea"/>
                <w:color w:val="auto"/>
                <w:kern w:val="24"/>
                <w:sz w:val="24"/>
                <w:szCs w:val="24"/>
              </w:rPr>
            </w:pPr>
            <w:r w:rsidRPr="00F76251">
              <w:rPr>
                <w:rFonts w:eastAsia="+mn-ea"/>
                <w:color w:val="auto"/>
                <w:kern w:val="24"/>
                <w:sz w:val="24"/>
                <w:szCs w:val="24"/>
              </w:rPr>
              <w:t>Оценка уровня функциональной грамотности обучающихся.</w:t>
            </w:r>
          </w:p>
          <w:p w14:paraId="12CD12A6" w14:textId="682A4728" w:rsidR="007D0491" w:rsidRPr="00F76251" w:rsidRDefault="007D0491" w:rsidP="00A97603">
            <w:pPr>
              <w:widowControl w:val="0"/>
              <w:autoSpaceDE w:val="0"/>
              <w:autoSpaceDN w:val="0"/>
              <w:adjustRightInd w:val="0"/>
              <w:jc w:val="both"/>
              <w:rPr>
                <w:color w:val="auto"/>
                <w:sz w:val="24"/>
                <w:szCs w:val="24"/>
              </w:rPr>
            </w:pPr>
            <w:r w:rsidRPr="00F76251">
              <w:rPr>
                <w:rFonts w:eastAsia="+mn-ea"/>
                <w:color w:val="auto"/>
                <w:kern w:val="24"/>
                <w:sz w:val="24"/>
                <w:szCs w:val="24"/>
              </w:rPr>
              <w:t xml:space="preserve"> </w:t>
            </w:r>
            <w:r w:rsidRPr="00F76251">
              <w:rPr>
                <w:color w:val="auto"/>
                <w:sz w:val="24"/>
                <w:szCs w:val="24"/>
              </w:rPr>
              <w:t>Диагностические материалы по оценке</w:t>
            </w:r>
            <w:r w:rsidR="00B6779A" w:rsidRPr="00F76251">
              <w:rPr>
                <w:color w:val="auto"/>
                <w:sz w:val="24"/>
                <w:szCs w:val="24"/>
              </w:rPr>
              <w:t xml:space="preserve"> направлений</w:t>
            </w:r>
            <w:r w:rsidRPr="00F76251">
              <w:rPr>
                <w:color w:val="auto"/>
                <w:sz w:val="24"/>
                <w:szCs w:val="24"/>
              </w:rPr>
              <w:t xml:space="preserve"> </w:t>
            </w:r>
            <w:r w:rsidR="000230FA" w:rsidRPr="00F76251">
              <w:rPr>
                <w:color w:val="auto"/>
                <w:sz w:val="24"/>
                <w:szCs w:val="24"/>
              </w:rPr>
              <w:t>функционально</w:t>
            </w:r>
            <w:r w:rsidR="007425A9" w:rsidRPr="00F76251">
              <w:rPr>
                <w:color w:val="auto"/>
                <w:sz w:val="24"/>
                <w:szCs w:val="24"/>
              </w:rPr>
              <w:t>й</w:t>
            </w:r>
            <w:r w:rsidR="000230FA" w:rsidRPr="00F76251">
              <w:rPr>
                <w:color w:val="auto"/>
                <w:sz w:val="24"/>
                <w:szCs w:val="24"/>
              </w:rPr>
              <w:t xml:space="preserve"> </w:t>
            </w:r>
            <w:r w:rsidRPr="00F76251">
              <w:rPr>
                <w:color w:val="auto"/>
                <w:sz w:val="24"/>
                <w:szCs w:val="24"/>
              </w:rPr>
              <w:t>грамотности, сформированности регулятивных, коммуникативных и познавательных универсальных учебных действий.</w:t>
            </w:r>
          </w:p>
          <w:p w14:paraId="626AF399" w14:textId="6051232C" w:rsidR="007D0491" w:rsidRPr="00F76251" w:rsidRDefault="007D0491" w:rsidP="00092BC0">
            <w:pPr>
              <w:rPr>
                <w:color w:val="auto"/>
                <w:sz w:val="24"/>
                <w:szCs w:val="24"/>
              </w:rPr>
            </w:pPr>
          </w:p>
        </w:tc>
        <w:tc>
          <w:tcPr>
            <w:tcW w:w="2733" w:type="dxa"/>
          </w:tcPr>
          <w:p w14:paraId="3051EC98" w14:textId="01D70D60" w:rsidR="007D0491" w:rsidRPr="00F76251" w:rsidRDefault="007D0491" w:rsidP="00A97603">
            <w:pPr>
              <w:widowControl w:val="0"/>
              <w:autoSpaceDE w:val="0"/>
              <w:autoSpaceDN w:val="0"/>
              <w:adjustRightInd w:val="0"/>
              <w:jc w:val="both"/>
              <w:rPr>
                <w:rFonts w:ascii="Times New Roman CYR" w:hAnsi="Times New Roman CYR" w:cs="Times New Roman CYR"/>
                <w:color w:val="auto"/>
                <w:sz w:val="24"/>
                <w:szCs w:val="24"/>
              </w:rPr>
            </w:pPr>
            <w:bookmarkStart w:id="9" w:name="sub_101032"/>
            <w:r w:rsidRPr="00F76251">
              <w:rPr>
                <w:rFonts w:ascii="Times New Roman CYR" w:hAnsi="Times New Roman CYR" w:cs="Times New Roman CYR"/>
                <w:color w:val="auto"/>
                <w:sz w:val="24"/>
                <w:szCs w:val="24"/>
              </w:rPr>
              <w:t>Формы оценки:</w:t>
            </w:r>
          </w:p>
          <w:bookmarkEnd w:id="9"/>
          <w:p w14:paraId="51EE3EA3" w14:textId="77777777" w:rsidR="007D0491" w:rsidRPr="00F76251" w:rsidRDefault="007D0491" w:rsidP="00A97603">
            <w:pPr>
              <w:widowControl w:val="0"/>
              <w:autoSpaceDE w:val="0"/>
              <w:autoSpaceDN w:val="0"/>
              <w:adjustRightInd w:val="0"/>
              <w:jc w:val="both"/>
              <w:rPr>
                <w:rFonts w:ascii="Times New Roman CYR" w:hAnsi="Times New Roman CYR" w:cs="Times New Roman CYR"/>
                <w:color w:val="auto"/>
                <w:sz w:val="24"/>
                <w:szCs w:val="24"/>
              </w:rPr>
            </w:pPr>
            <w:r w:rsidRPr="00F76251">
              <w:rPr>
                <w:rFonts w:ascii="Times New Roman CYR" w:hAnsi="Times New Roman CYR" w:cs="Times New Roman CYR"/>
                <w:color w:val="auto"/>
                <w:sz w:val="24"/>
                <w:szCs w:val="24"/>
              </w:rPr>
              <w:t>для проверки читательской грамотности - письменная работа на межпредметной основе;</w:t>
            </w:r>
          </w:p>
          <w:p w14:paraId="5E6A5A3F" w14:textId="79040D65" w:rsidR="007D0491" w:rsidRPr="00F76251" w:rsidRDefault="007D0491" w:rsidP="00A97603">
            <w:pPr>
              <w:widowControl w:val="0"/>
              <w:autoSpaceDE w:val="0"/>
              <w:autoSpaceDN w:val="0"/>
              <w:adjustRightInd w:val="0"/>
              <w:jc w:val="both"/>
              <w:rPr>
                <w:rFonts w:ascii="Times New Roman CYR" w:hAnsi="Times New Roman CYR" w:cs="Times New Roman CYR"/>
                <w:color w:val="auto"/>
                <w:sz w:val="24"/>
                <w:szCs w:val="24"/>
              </w:rPr>
            </w:pPr>
            <w:r w:rsidRPr="00F76251">
              <w:rPr>
                <w:rFonts w:ascii="Times New Roman CYR" w:hAnsi="Times New Roman CYR" w:cs="Times New Roman CYR"/>
                <w:color w:val="auto"/>
                <w:sz w:val="24"/>
                <w:szCs w:val="24"/>
              </w:rPr>
              <w:t>цифровой грамотности - практическая работа в сочетании с письменной (компьютеризованной) частью</w:t>
            </w:r>
            <w:r w:rsidR="00051144" w:rsidRPr="00F76251">
              <w:rPr>
                <w:rFonts w:ascii="Times New Roman CYR" w:hAnsi="Times New Roman CYR" w:cs="Times New Roman CYR"/>
                <w:color w:val="auto"/>
                <w:sz w:val="24"/>
                <w:szCs w:val="24"/>
              </w:rPr>
              <w:t>;</w:t>
            </w:r>
          </w:p>
          <w:p w14:paraId="2B82D0CE" w14:textId="6212C53F" w:rsidR="00051144" w:rsidRPr="00F76251" w:rsidRDefault="00051144" w:rsidP="00A97603">
            <w:pPr>
              <w:widowControl w:val="0"/>
              <w:autoSpaceDE w:val="0"/>
              <w:autoSpaceDN w:val="0"/>
              <w:adjustRightInd w:val="0"/>
              <w:jc w:val="both"/>
              <w:rPr>
                <w:rFonts w:ascii="Times New Roman CYR" w:hAnsi="Times New Roman CYR" w:cs="Times New Roman CYR"/>
                <w:color w:val="auto"/>
                <w:sz w:val="24"/>
                <w:szCs w:val="24"/>
              </w:rPr>
            </w:pPr>
            <w:r w:rsidRPr="00F76251">
              <w:rPr>
                <w:rFonts w:ascii="Times New Roman CYR" w:hAnsi="Times New Roman CYR" w:cs="Times New Roman CYR"/>
                <w:color w:val="auto"/>
                <w:sz w:val="24"/>
                <w:szCs w:val="24"/>
              </w:rPr>
              <w:t>математической грамотности - …;</w:t>
            </w:r>
          </w:p>
          <w:p w14:paraId="6FC018CB" w14:textId="4AC9559F" w:rsidR="00051144" w:rsidRPr="00F76251" w:rsidRDefault="00051144" w:rsidP="00A97603">
            <w:pPr>
              <w:widowControl w:val="0"/>
              <w:autoSpaceDE w:val="0"/>
              <w:autoSpaceDN w:val="0"/>
              <w:adjustRightInd w:val="0"/>
              <w:jc w:val="both"/>
              <w:rPr>
                <w:rFonts w:ascii="Times New Roman CYR" w:hAnsi="Times New Roman CYR" w:cs="Times New Roman CYR"/>
                <w:color w:val="auto"/>
                <w:sz w:val="24"/>
                <w:szCs w:val="24"/>
              </w:rPr>
            </w:pPr>
            <w:r w:rsidRPr="00F76251">
              <w:rPr>
                <w:rFonts w:ascii="Times New Roman CYR" w:hAnsi="Times New Roman CYR" w:cs="Times New Roman CYR"/>
                <w:color w:val="auto"/>
                <w:sz w:val="24"/>
                <w:szCs w:val="24"/>
              </w:rPr>
              <w:t>естественнонаучной грамотности - …;</w:t>
            </w:r>
          </w:p>
          <w:p w14:paraId="792ACE8E" w14:textId="1B1E41E8" w:rsidR="00051144" w:rsidRPr="00F76251" w:rsidRDefault="00051144" w:rsidP="00A97603">
            <w:pPr>
              <w:widowControl w:val="0"/>
              <w:autoSpaceDE w:val="0"/>
              <w:autoSpaceDN w:val="0"/>
              <w:adjustRightInd w:val="0"/>
              <w:jc w:val="both"/>
              <w:rPr>
                <w:rFonts w:ascii="Times New Roman CYR" w:hAnsi="Times New Roman CYR" w:cs="Times New Roman CYR"/>
                <w:color w:val="auto"/>
                <w:sz w:val="24"/>
                <w:szCs w:val="24"/>
              </w:rPr>
            </w:pPr>
            <w:r w:rsidRPr="00F76251">
              <w:rPr>
                <w:rFonts w:ascii="Times New Roman CYR" w:hAnsi="Times New Roman CYR" w:cs="Times New Roman CYR"/>
                <w:color w:val="auto"/>
                <w:sz w:val="24"/>
                <w:szCs w:val="24"/>
              </w:rPr>
              <w:t>финансовой грамотности - …;</w:t>
            </w:r>
          </w:p>
          <w:p w14:paraId="3C100E92" w14:textId="0A187AC3" w:rsidR="000230FA" w:rsidRPr="00F76251" w:rsidRDefault="00B6779A" w:rsidP="00A97603">
            <w:pPr>
              <w:widowControl w:val="0"/>
              <w:autoSpaceDE w:val="0"/>
              <w:autoSpaceDN w:val="0"/>
              <w:adjustRightInd w:val="0"/>
              <w:jc w:val="both"/>
              <w:rPr>
                <w:rFonts w:ascii="Times New Roman CYR" w:hAnsi="Times New Roman CYR" w:cs="Times New Roman CYR"/>
                <w:color w:val="auto"/>
                <w:sz w:val="24"/>
                <w:szCs w:val="24"/>
              </w:rPr>
            </w:pPr>
            <w:r w:rsidRPr="00F76251">
              <w:rPr>
                <w:rFonts w:ascii="Times New Roman CYR" w:hAnsi="Times New Roman CYR" w:cs="Times New Roman CYR"/>
                <w:color w:val="auto"/>
                <w:sz w:val="24"/>
                <w:szCs w:val="24"/>
              </w:rPr>
              <w:t>цифровой грамотности - …;</w:t>
            </w:r>
          </w:p>
        </w:tc>
        <w:tc>
          <w:tcPr>
            <w:tcW w:w="1968" w:type="dxa"/>
          </w:tcPr>
          <w:p w14:paraId="4F0BD6A6" w14:textId="3A11C3AC" w:rsidR="007D0491" w:rsidRPr="00F76251" w:rsidRDefault="007D0491" w:rsidP="00A97603">
            <w:pPr>
              <w:jc w:val="center"/>
              <w:rPr>
                <w:b/>
                <w:sz w:val="24"/>
              </w:rPr>
            </w:pPr>
            <w:r w:rsidRPr="00F76251">
              <w:rPr>
                <w:sz w:val="24"/>
              </w:rPr>
              <w:t xml:space="preserve">Зам. руководителя </w:t>
            </w:r>
          </w:p>
        </w:tc>
        <w:tc>
          <w:tcPr>
            <w:tcW w:w="1661" w:type="dxa"/>
          </w:tcPr>
          <w:p w14:paraId="14366F74" w14:textId="24261EB2" w:rsidR="007D0491" w:rsidRPr="00F76251" w:rsidRDefault="00051144" w:rsidP="00A97603">
            <w:pPr>
              <w:jc w:val="center"/>
              <w:rPr>
                <w:sz w:val="24"/>
              </w:rPr>
            </w:pPr>
            <w:r w:rsidRPr="00F76251">
              <w:rPr>
                <w:sz w:val="24"/>
              </w:rPr>
              <w:t xml:space="preserve">Каждое направление - </w:t>
            </w:r>
            <w:r w:rsidR="007D0491" w:rsidRPr="00F76251">
              <w:rPr>
                <w:sz w:val="24"/>
              </w:rPr>
              <w:t>1 раз в два года</w:t>
            </w:r>
            <w:r w:rsidRPr="00F76251">
              <w:rPr>
                <w:sz w:val="24"/>
              </w:rPr>
              <w:t xml:space="preserve"> </w:t>
            </w:r>
          </w:p>
        </w:tc>
        <w:tc>
          <w:tcPr>
            <w:tcW w:w="2455" w:type="dxa"/>
          </w:tcPr>
          <w:p w14:paraId="0F357BA0" w14:textId="77777777" w:rsidR="007D0491" w:rsidRPr="00F76251" w:rsidRDefault="007D0491" w:rsidP="00A97603">
            <w:pPr>
              <w:rPr>
                <w:sz w:val="24"/>
              </w:rPr>
            </w:pPr>
            <w:r w:rsidRPr="00F76251">
              <w:rPr>
                <w:sz w:val="24"/>
              </w:rPr>
              <w:t>Статистико-аналитическая справка</w:t>
            </w:r>
          </w:p>
          <w:p w14:paraId="075E841E" w14:textId="77777777" w:rsidR="007D0491" w:rsidRPr="00F76251" w:rsidRDefault="007D0491" w:rsidP="00A97603">
            <w:pPr>
              <w:rPr>
                <w:sz w:val="24"/>
              </w:rPr>
            </w:pPr>
          </w:p>
        </w:tc>
      </w:tr>
      <w:tr w:rsidR="007D0491" w14:paraId="188737C2" w14:textId="77777777" w:rsidTr="00F71716">
        <w:trPr>
          <w:trHeight w:val="1124"/>
        </w:trPr>
        <w:tc>
          <w:tcPr>
            <w:tcW w:w="2500" w:type="dxa"/>
            <w:vMerge/>
          </w:tcPr>
          <w:p w14:paraId="4D95B43C" w14:textId="3784188F" w:rsidR="007D0491" w:rsidRPr="00A97603" w:rsidRDefault="007D0491" w:rsidP="00A97603">
            <w:pPr>
              <w:rPr>
                <w:sz w:val="24"/>
                <w:highlight w:val="yellow"/>
              </w:rPr>
            </w:pPr>
          </w:p>
        </w:tc>
        <w:tc>
          <w:tcPr>
            <w:tcW w:w="3822" w:type="dxa"/>
          </w:tcPr>
          <w:p w14:paraId="4610A324" w14:textId="77777777" w:rsidR="007D0491" w:rsidRPr="00F76251" w:rsidRDefault="007D0491" w:rsidP="00A97603">
            <w:pPr>
              <w:widowControl w:val="0"/>
              <w:autoSpaceDE w:val="0"/>
              <w:autoSpaceDN w:val="0"/>
              <w:adjustRightInd w:val="0"/>
              <w:jc w:val="both"/>
              <w:rPr>
                <w:rFonts w:ascii="Times New Roman CYR" w:hAnsi="Times New Roman CYR" w:cs="Times New Roman CYR"/>
                <w:color w:val="auto"/>
                <w:sz w:val="24"/>
                <w:szCs w:val="24"/>
              </w:rPr>
            </w:pPr>
            <w:r w:rsidRPr="00F76251">
              <w:rPr>
                <w:rFonts w:ascii="Times New Roman CYR" w:hAnsi="Times New Roman CYR" w:cs="Times New Roman CYR"/>
                <w:color w:val="auto"/>
                <w:sz w:val="24"/>
                <w:szCs w:val="24"/>
              </w:rPr>
              <w:t>Оценка уровня  сформированности УУД на этапе завершения освоения ООП НОО</w:t>
            </w:r>
          </w:p>
          <w:p w14:paraId="0C27BF8F" w14:textId="77777777" w:rsidR="004547E4" w:rsidRPr="00F76251" w:rsidRDefault="004547E4" w:rsidP="004547E4">
            <w:pPr>
              <w:rPr>
                <w:rFonts w:ascii="Times New Roman CYR" w:hAnsi="Times New Roman CYR" w:cs="Times New Roman CYR"/>
                <w:color w:val="auto"/>
                <w:sz w:val="24"/>
                <w:szCs w:val="24"/>
              </w:rPr>
            </w:pPr>
            <w:r w:rsidRPr="00F76251">
              <w:rPr>
                <w:rFonts w:ascii="Times New Roman CYR" w:hAnsi="Times New Roman CYR" w:cs="Times New Roman CYR"/>
                <w:color w:val="auto"/>
                <w:sz w:val="24"/>
                <w:szCs w:val="24"/>
              </w:rPr>
              <w:t>Психолого-педагогическое наблюдение.</w:t>
            </w:r>
          </w:p>
          <w:p w14:paraId="03304AED" w14:textId="2561D214" w:rsidR="004547E4" w:rsidRPr="00F76251" w:rsidRDefault="004547E4" w:rsidP="00A97603">
            <w:pPr>
              <w:widowControl w:val="0"/>
              <w:autoSpaceDE w:val="0"/>
              <w:autoSpaceDN w:val="0"/>
              <w:adjustRightInd w:val="0"/>
              <w:jc w:val="both"/>
              <w:rPr>
                <w:rFonts w:eastAsia="+mn-ea"/>
                <w:color w:val="auto"/>
                <w:kern w:val="24"/>
                <w:sz w:val="24"/>
                <w:szCs w:val="24"/>
              </w:rPr>
            </w:pPr>
          </w:p>
        </w:tc>
        <w:tc>
          <w:tcPr>
            <w:tcW w:w="2733" w:type="dxa"/>
          </w:tcPr>
          <w:p w14:paraId="6EB71380" w14:textId="7996F60E" w:rsidR="007D0491" w:rsidRPr="00F76251" w:rsidRDefault="00332B61" w:rsidP="007D0491">
            <w:pPr>
              <w:widowControl w:val="0"/>
              <w:autoSpaceDE w:val="0"/>
              <w:autoSpaceDN w:val="0"/>
              <w:adjustRightInd w:val="0"/>
              <w:jc w:val="both"/>
              <w:rPr>
                <w:rFonts w:ascii="Times New Roman CYR" w:hAnsi="Times New Roman CYR" w:cs="Times New Roman CYR"/>
                <w:color w:val="auto"/>
                <w:sz w:val="24"/>
                <w:szCs w:val="24"/>
              </w:rPr>
            </w:pPr>
            <w:r w:rsidRPr="00F76251">
              <w:rPr>
                <w:rFonts w:ascii="Times New Roman CYR" w:hAnsi="Times New Roman CYR" w:cs="Times New Roman CYR"/>
                <w:color w:val="auto"/>
                <w:sz w:val="24"/>
                <w:szCs w:val="24"/>
              </w:rPr>
              <w:t>Д</w:t>
            </w:r>
            <w:r w:rsidR="004547E4" w:rsidRPr="00F76251">
              <w:rPr>
                <w:rFonts w:ascii="Times New Roman CYR" w:hAnsi="Times New Roman CYR" w:cs="Times New Roman CYR"/>
                <w:color w:val="auto"/>
                <w:sz w:val="24"/>
                <w:szCs w:val="24"/>
              </w:rPr>
              <w:t>иагностические материалы по оценке функциональной грамотности, сформированности УУД)</w:t>
            </w:r>
            <w:r w:rsidR="007D0491" w:rsidRPr="00F76251">
              <w:rPr>
                <w:rFonts w:ascii="Times New Roman CYR" w:hAnsi="Times New Roman CYR" w:cs="Times New Roman CYR"/>
                <w:color w:val="auto"/>
                <w:sz w:val="24"/>
                <w:szCs w:val="24"/>
              </w:rPr>
              <w:t>, 4 класс</w:t>
            </w:r>
          </w:p>
        </w:tc>
        <w:tc>
          <w:tcPr>
            <w:tcW w:w="1968" w:type="dxa"/>
          </w:tcPr>
          <w:p w14:paraId="0074188E" w14:textId="6779A96C" w:rsidR="007D0491" w:rsidRPr="00F76251" w:rsidRDefault="007D0491" w:rsidP="00A97603">
            <w:pPr>
              <w:jc w:val="center"/>
              <w:rPr>
                <w:sz w:val="24"/>
              </w:rPr>
            </w:pPr>
            <w:r w:rsidRPr="00F76251">
              <w:rPr>
                <w:sz w:val="24"/>
              </w:rPr>
              <w:t>Зам. руководителя</w:t>
            </w:r>
          </w:p>
        </w:tc>
        <w:tc>
          <w:tcPr>
            <w:tcW w:w="1661" w:type="dxa"/>
          </w:tcPr>
          <w:p w14:paraId="00DEBE28" w14:textId="6A62F2D3" w:rsidR="007D0491" w:rsidRPr="00F76251" w:rsidRDefault="007D0491" w:rsidP="00A97603">
            <w:pPr>
              <w:jc w:val="center"/>
              <w:rPr>
                <w:sz w:val="24"/>
              </w:rPr>
            </w:pPr>
            <w:r w:rsidRPr="00F76251">
              <w:rPr>
                <w:sz w:val="24"/>
              </w:rPr>
              <w:t>Ежегодно</w:t>
            </w:r>
          </w:p>
        </w:tc>
        <w:tc>
          <w:tcPr>
            <w:tcW w:w="2455" w:type="dxa"/>
          </w:tcPr>
          <w:p w14:paraId="0B224FD0" w14:textId="77777777" w:rsidR="007D0491" w:rsidRPr="00F76251" w:rsidRDefault="007D0491" w:rsidP="007D0491">
            <w:pPr>
              <w:rPr>
                <w:sz w:val="24"/>
              </w:rPr>
            </w:pPr>
            <w:r w:rsidRPr="00F76251">
              <w:rPr>
                <w:sz w:val="24"/>
              </w:rPr>
              <w:t>Статистико-аналитическая справка</w:t>
            </w:r>
          </w:p>
          <w:p w14:paraId="6305559F" w14:textId="49835404" w:rsidR="00386A0B" w:rsidRPr="00F76251" w:rsidRDefault="00386A0B" w:rsidP="00D02982">
            <w:pPr>
              <w:rPr>
                <w:rFonts w:ascii="Times New Roman CYR" w:hAnsi="Times New Roman CYR" w:cs="Times New Roman CYR"/>
                <w:color w:val="auto"/>
                <w:sz w:val="24"/>
                <w:szCs w:val="24"/>
              </w:rPr>
            </w:pPr>
            <w:r w:rsidRPr="00F76251">
              <w:rPr>
                <w:rFonts w:ascii="Times New Roman CYR" w:hAnsi="Times New Roman CYR" w:cs="Times New Roman CYR"/>
                <w:color w:val="auto"/>
                <w:sz w:val="24"/>
                <w:szCs w:val="24"/>
              </w:rPr>
              <w:t>Листы (карты, схемы) психолого-педагогического наблюдения</w:t>
            </w:r>
            <w:r w:rsidR="00D02982" w:rsidRPr="00F76251">
              <w:rPr>
                <w:rFonts w:ascii="Times New Roman CYR" w:hAnsi="Times New Roman CYR" w:cs="Times New Roman CYR"/>
                <w:color w:val="auto"/>
                <w:sz w:val="24"/>
                <w:szCs w:val="24"/>
              </w:rPr>
              <w:t>.</w:t>
            </w:r>
          </w:p>
          <w:p w14:paraId="7C31AB58" w14:textId="77777777" w:rsidR="007D0491" w:rsidRPr="00F76251" w:rsidRDefault="007D0491" w:rsidP="00A97603">
            <w:pPr>
              <w:rPr>
                <w:sz w:val="24"/>
              </w:rPr>
            </w:pPr>
          </w:p>
        </w:tc>
      </w:tr>
      <w:tr w:rsidR="007A378D" w14:paraId="0CFEFE93" w14:textId="77777777" w:rsidTr="00F71716">
        <w:tc>
          <w:tcPr>
            <w:tcW w:w="2500" w:type="dxa"/>
            <w:vMerge w:val="restart"/>
          </w:tcPr>
          <w:p w14:paraId="15DF2611" w14:textId="77777777" w:rsidR="007A378D" w:rsidRDefault="006B2D51">
            <w:pPr>
              <w:widowControl w:val="0"/>
              <w:jc w:val="both"/>
              <w:rPr>
                <w:sz w:val="24"/>
              </w:rPr>
            </w:pPr>
            <w:r>
              <w:rPr>
                <w:sz w:val="24"/>
              </w:rPr>
              <w:t>Достижение планируемых результатов (предметные и метапредметные) освоения обучающимися основных общеобразовательных программ ООО, СОО</w:t>
            </w:r>
          </w:p>
          <w:p w14:paraId="2CC411ED" w14:textId="77777777" w:rsidR="007A378D" w:rsidRDefault="007A378D">
            <w:pPr>
              <w:spacing w:before="200" w:line="216" w:lineRule="auto"/>
              <w:rPr>
                <w:sz w:val="24"/>
              </w:rPr>
            </w:pPr>
          </w:p>
          <w:p w14:paraId="78F069F7" w14:textId="77777777" w:rsidR="007A378D" w:rsidRDefault="007A378D">
            <w:pPr>
              <w:jc w:val="center"/>
              <w:rPr>
                <w:sz w:val="24"/>
              </w:rPr>
            </w:pPr>
          </w:p>
        </w:tc>
        <w:tc>
          <w:tcPr>
            <w:tcW w:w="3822" w:type="dxa"/>
          </w:tcPr>
          <w:p w14:paraId="3A1E23C3" w14:textId="6BE890B8" w:rsidR="007A378D" w:rsidRDefault="006B2D51">
            <w:pPr>
              <w:rPr>
                <w:sz w:val="24"/>
              </w:rPr>
            </w:pPr>
            <w:r>
              <w:rPr>
                <w:sz w:val="24"/>
              </w:rPr>
              <w:t>Результаты выполнения экзаменационных заданий ГИА (ОГЭ, ГВЭ)</w:t>
            </w:r>
          </w:p>
        </w:tc>
        <w:tc>
          <w:tcPr>
            <w:tcW w:w="2733" w:type="dxa"/>
          </w:tcPr>
          <w:p w14:paraId="314ED392" w14:textId="77777777" w:rsidR="007A378D" w:rsidRDefault="006B2D51">
            <w:pPr>
              <w:rPr>
                <w:sz w:val="24"/>
              </w:rPr>
            </w:pPr>
            <w:r>
              <w:rPr>
                <w:sz w:val="24"/>
              </w:rPr>
              <w:t>Анализ результатов ГИА</w:t>
            </w:r>
          </w:p>
          <w:p w14:paraId="381758D0" w14:textId="5404D33C" w:rsidR="007A378D" w:rsidRDefault="006B2D51">
            <w:pPr>
              <w:rPr>
                <w:sz w:val="24"/>
              </w:rPr>
            </w:pPr>
            <w:r>
              <w:rPr>
                <w:sz w:val="24"/>
              </w:rPr>
              <w:t xml:space="preserve">Сравнит. анализ объективной внешней оценки качества образования обучся и внутренней оценки </w:t>
            </w:r>
          </w:p>
        </w:tc>
        <w:tc>
          <w:tcPr>
            <w:tcW w:w="1968" w:type="dxa"/>
          </w:tcPr>
          <w:p w14:paraId="72B6F60E" w14:textId="77777777" w:rsidR="007A378D" w:rsidRDefault="006B2D51">
            <w:pPr>
              <w:jc w:val="center"/>
              <w:rPr>
                <w:sz w:val="24"/>
              </w:rPr>
            </w:pPr>
            <w:r>
              <w:rPr>
                <w:sz w:val="24"/>
              </w:rPr>
              <w:t>Зам. руководителя</w:t>
            </w:r>
          </w:p>
        </w:tc>
        <w:tc>
          <w:tcPr>
            <w:tcW w:w="1661" w:type="dxa"/>
          </w:tcPr>
          <w:p w14:paraId="700A76C3" w14:textId="77777777" w:rsidR="007A378D" w:rsidRDefault="006B2D51">
            <w:pPr>
              <w:jc w:val="center"/>
              <w:rPr>
                <w:sz w:val="24"/>
              </w:rPr>
            </w:pPr>
            <w:r>
              <w:rPr>
                <w:sz w:val="24"/>
              </w:rPr>
              <w:t>июнь</w:t>
            </w:r>
          </w:p>
        </w:tc>
        <w:tc>
          <w:tcPr>
            <w:tcW w:w="2455" w:type="dxa"/>
          </w:tcPr>
          <w:p w14:paraId="5C7B0475" w14:textId="77777777" w:rsidR="007A378D" w:rsidRDefault="006B2D51">
            <w:pPr>
              <w:rPr>
                <w:sz w:val="24"/>
              </w:rPr>
            </w:pPr>
            <w:r>
              <w:rPr>
                <w:sz w:val="24"/>
              </w:rPr>
              <w:t>Протоколы заседаний ГЭК</w:t>
            </w:r>
          </w:p>
          <w:p w14:paraId="7666F2D0" w14:textId="77777777" w:rsidR="007A378D" w:rsidRDefault="006B2D51">
            <w:pPr>
              <w:rPr>
                <w:sz w:val="24"/>
              </w:rPr>
            </w:pPr>
            <w:r>
              <w:rPr>
                <w:sz w:val="24"/>
              </w:rPr>
              <w:t>Отчет о проведении ГИА</w:t>
            </w:r>
          </w:p>
          <w:p w14:paraId="667E0E7F" w14:textId="77777777" w:rsidR="007A378D" w:rsidRDefault="007A378D">
            <w:pPr>
              <w:jc w:val="center"/>
              <w:rPr>
                <w:b/>
                <w:sz w:val="24"/>
              </w:rPr>
            </w:pPr>
          </w:p>
        </w:tc>
      </w:tr>
      <w:tr w:rsidR="007A378D" w14:paraId="6DC41C25" w14:textId="77777777" w:rsidTr="00F71716">
        <w:tc>
          <w:tcPr>
            <w:tcW w:w="2500" w:type="dxa"/>
            <w:vMerge/>
          </w:tcPr>
          <w:p w14:paraId="2D78F81D" w14:textId="77777777" w:rsidR="007A378D" w:rsidRDefault="007A378D"/>
        </w:tc>
        <w:tc>
          <w:tcPr>
            <w:tcW w:w="3822" w:type="dxa"/>
          </w:tcPr>
          <w:p w14:paraId="14D3388B" w14:textId="77777777" w:rsidR="007A378D" w:rsidRPr="000F6FC2" w:rsidRDefault="006B2D51">
            <w:pPr>
              <w:rPr>
                <w:color w:val="auto"/>
                <w:sz w:val="24"/>
              </w:rPr>
            </w:pPr>
            <w:r w:rsidRPr="000F6FC2">
              <w:rPr>
                <w:color w:val="auto"/>
                <w:sz w:val="24"/>
              </w:rPr>
              <w:t>Численность/удельный вес численности выпускников, прошедших государственную итоговую аттестацию и получивших оценки "хорошо" и "отлично", в общей численности выпускников по ГИА-9</w:t>
            </w:r>
          </w:p>
        </w:tc>
        <w:tc>
          <w:tcPr>
            <w:tcW w:w="2733" w:type="dxa"/>
          </w:tcPr>
          <w:p w14:paraId="062CF555" w14:textId="77777777" w:rsidR="007A378D" w:rsidRPr="000F6FC2" w:rsidRDefault="006B2D51">
            <w:pPr>
              <w:rPr>
                <w:color w:val="auto"/>
                <w:sz w:val="24"/>
              </w:rPr>
            </w:pPr>
            <w:r w:rsidRPr="000F6FC2">
              <w:rPr>
                <w:color w:val="auto"/>
                <w:sz w:val="24"/>
                <w:highlight w:val="white"/>
              </w:rPr>
              <w:t>человек/%</w:t>
            </w:r>
          </w:p>
        </w:tc>
        <w:tc>
          <w:tcPr>
            <w:tcW w:w="1968" w:type="dxa"/>
          </w:tcPr>
          <w:p w14:paraId="05CC6046" w14:textId="77777777" w:rsidR="007A378D" w:rsidRDefault="007A378D">
            <w:pPr>
              <w:jc w:val="center"/>
              <w:rPr>
                <w:sz w:val="24"/>
              </w:rPr>
            </w:pPr>
          </w:p>
        </w:tc>
        <w:tc>
          <w:tcPr>
            <w:tcW w:w="1661" w:type="dxa"/>
          </w:tcPr>
          <w:p w14:paraId="0C961F38" w14:textId="77777777" w:rsidR="007A378D" w:rsidRDefault="007A378D">
            <w:pPr>
              <w:jc w:val="center"/>
              <w:rPr>
                <w:sz w:val="24"/>
              </w:rPr>
            </w:pPr>
          </w:p>
        </w:tc>
        <w:tc>
          <w:tcPr>
            <w:tcW w:w="2455" w:type="dxa"/>
          </w:tcPr>
          <w:p w14:paraId="76386D40" w14:textId="77777777" w:rsidR="007A378D" w:rsidRDefault="007A378D">
            <w:pPr>
              <w:rPr>
                <w:sz w:val="24"/>
              </w:rPr>
            </w:pPr>
          </w:p>
        </w:tc>
      </w:tr>
      <w:tr w:rsidR="007A378D" w14:paraId="06CA27AC" w14:textId="77777777" w:rsidTr="00F71716">
        <w:tc>
          <w:tcPr>
            <w:tcW w:w="2500" w:type="dxa"/>
            <w:vMerge/>
          </w:tcPr>
          <w:p w14:paraId="1778A6DD" w14:textId="77777777" w:rsidR="007A378D" w:rsidRDefault="007A378D"/>
        </w:tc>
        <w:tc>
          <w:tcPr>
            <w:tcW w:w="3822" w:type="dxa"/>
          </w:tcPr>
          <w:p w14:paraId="0AA623A9" w14:textId="77777777" w:rsidR="007A378D" w:rsidRPr="000F6FC2" w:rsidRDefault="006B2D51">
            <w:pPr>
              <w:rPr>
                <w:color w:val="auto"/>
                <w:sz w:val="24"/>
              </w:rPr>
            </w:pPr>
            <w:r w:rsidRPr="000F6FC2">
              <w:rPr>
                <w:color w:val="auto"/>
                <w:sz w:val="24"/>
                <w:highlight w:val="white"/>
              </w:rPr>
              <w:t>Численность/удельный вес численности выпускников 9 класса, получивших аттестаты об основном общем образовании с отличием, в общей численности</w:t>
            </w:r>
            <w:r w:rsidRPr="000F6FC2">
              <w:rPr>
                <w:rFonts w:ascii="PT Serif" w:hAnsi="PT Serif"/>
                <w:color w:val="auto"/>
                <w:sz w:val="24"/>
                <w:highlight w:val="white"/>
              </w:rPr>
              <w:t xml:space="preserve"> </w:t>
            </w:r>
            <w:r w:rsidRPr="000F6FC2">
              <w:rPr>
                <w:color w:val="auto"/>
                <w:sz w:val="24"/>
                <w:highlight w:val="white"/>
              </w:rPr>
              <w:t>выпускников 9 класса</w:t>
            </w:r>
          </w:p>
        </w:tc>
        <w:tc>
          <w:tcPr>
            <w:tcW w:w="2733" w:type="dxa"/>
          </w:tcPr>
          <w:p w14:paraId="22B2C6CA" w14:textId="77777777" w:rsidR="007A378D" w:rsidRPr="000F6FC2" w:rsidRDefault="006B2D51">
            <w:pPr>
              <w:rPr>
                <w:color w:val="auto"/>
                <w:sz w:val="24"/>
              </w:rPr>
            </w:pPr>
            <w:r w:rsidRPr="000F6FC2">
              <w:rPr>
                <w:color w:val="auto"/>
                <w:sz w:val="24"/>
                <w:highlight w:val="white"/>
              </w:rPr>
              <w:t>человек/%</w:t>
            </w:r>
          </w:p>
        </w:tc>
        <w:tc>
          <w:tcPr>
            <w:tcW w:w="1968" w:type="dxa"/>
          </w:tcPr>
          <w:p w14:paraId="3F80F64B" w14:textId="77777777" w:rsidR="007A378D" w:rsidRDefault="007A378D">
            <w:pPr>
              <w:jc w:val="center"/>
              <w:rPr>
                <w:sz w:val="24"/>
              </w:rPr>
            </w:pPr>
          </w:p>
        </w:tc>
        <w:tc>
          <w:tcPr>
            <w:tcW w:w="1661" w:type="dxa"/>
          </w:tcPr>
          <w:p w14:paraId="51757CF4" w14:textId="77777777" w:rsidR="007A378D" w:rsidRDefault="007A378D">
            <w:pPr>
              <w:jc w:val="center"/>
              <w:rPr>
                <w:sz w:val="24"/>
              </w:rPr>
            </w:pPr>
          </w:p>
        </w:tc>
        <w:tc>
          <w:tcPr>
            <w:tcW w:w="2455" w:type="dxa"/>
          </w:tcPr>
          <w:p w14:paraId="23477116" w14:textId="77777777" w:rsidR="007A378D" w:rsidRDefault="007A378D">
            <w:pPr>
              <w:rPr>
                <w:sz w:val="24"/>
              </w:rPr>
            </w:pPr>
          </w:p>
        </w:tc>
      </w:tr>
      <w:tr w:rsidR="00092BC0" w14:paraId="3D3BA4CB" w14:textId="77777777" w:rsidTr="00F71716">
        <w:trPr>
          <w:trHeight w:val="1574"/>
        </w:trPr>
        <w:tc>
          <w:tcPr>
            <w:tcW w:w="2500" w:type="dxa"/>
            <w:vMerge w:val="restart"/>
          </w:tcPr>
          <w:p w14:paraId="58108DE0" w14:textId="77777777" w:rsidR="00092BC0" w:rsidRDefault="00092BC0">
            <w:pPr>
              <w:jc w:val="both"/>
              <w:rPr>
                <w:sz w:val="24"/>
              </w:rPr>
            </w:pPr>
            <w:r>
              <w:rPr>
                <w:sz w:val="24"/>
              </w:rPr>
              <w:t xml:space="preserve">Индивидуальные достижения обучающихся на конкурсах, соревнованиях, олимпиадах (работа с </w:t>
            </w:r>
            <w:r>
              <w:rPr>
                <w:sz w:val="24"/>
              </w:rPr>
              <w:lastRenderedPageBreak/>
              <w:t>одаренными обучающимися)</w:t>
            </w:r>
          </w:p>
          <w:p w14:paraId="0E1FB78D" w14:textId="77777777" w:rsidR="00092BC0" w:rsidRDefault="00092BC0">
            <w:pPr>
              <w:jc w:val="center"/>
              <w:rPr>
                <w:b/>
                <w:sz w:val="28"/>
              </w:rPr>
            </w:pPr>
          </w:p>
        </w:tc>
        <w:tc>
          <w:tcPr>
            <w:tcW w:w="3822" w:type="dxa"/>
          </w:tcPr>
          <w:p w14:paraId="71D14249" w14:textId="77777777" w:rsidR="00092BC0" w:rsidRPr="000F6FC2" w:rsidRDefault="00092BC0">
            <w:pPr>
              <w:jc w:val="both"/>
              <w:rPr>
                <w:color w:val="auto"/>
                <w:sz w:val="24"/>
              </w:rPr>
            </w:pPr>
            <w:r w:rsidRPr="000F6FC2">
              <w:rPr>
                <w:color w:val="auto"/>
                <w:sz w:val="24"/>
              </w:rPr>
              <w:lastRenderedPageBreak/>
              <w:t>Количество участников, призеров, победителей</w:t>
            </w:r>
          </w:p>
          <w:p w14:paraId="03E8CEDA" w14:textId="77777777" w:rsidR="00092BC0" w:rsidRPr="000F6FC2" w:rsidRDefault="00092BC0">
            <w:pPr>
              <w:jc w:val="both"/>
              <w:rPr>
                <w:color w:val="auto"/>
                <w:sz w:val="24"/>
              </w:rPr>
            </w:pPr>
            <w:r w:rsidRPr="000F6FC2">
              <w:rPr>
                <w:color w:val="auto"/>
                <w:sz w:val="24"/>
              </w:rPr>
              <w:t>муниципального</w:t>
            </w:r>
          </w:p>
          <w:p w14:paraId="15543D11" w14:textId="77777777" w:rsidR="00092BC0" w:rsidRPr="000F6FC2" w:rsidRDefault="00092BC0">
            <w:pPr>
              <w:jc w:val="both"/>
              <w:rPr>
                <w:color w:val="auto"/>
                <w:sz w:val="24"/>
              </w:rPr>
            </w:pPr>
            <w:r w:rsidRPr="000F6FC2">
              <w:rPr>
                <w:color w:val="auto"/>
                <w:sz w:val="24"/>
              </w:rPr>
              <w:t>регионального</w:t>
            </w:r>
          </w:p>
          <w:p w14:paraId="5BB76DAC" w14:textId="77777777" w:rsidR="00092BC0" w:rsidRPr="000F6FC2" w:rsidRDefault="00092BC0">
            <w:pPr>
              <w:jc w:val="both"/>
              <w:rPr>
                <w:color w:val="auto"/>
                <w:sz w:val="24"/>
              </w:rPr>
            </w:pPr>
            <w:r w:rsidRPr="000F6FC2">
              <w:rPr>
                <w:color w:val="auto"/>
                <w:sz w:val="24"/>
              </w:rPr>
              <w:t>заключительного этапов ВСОШ</w:t>
            </w:r>
          </w:p>
          <w:p w14:paraId="26F737AD" w14:textId="77777777" w:rsidR="00092BC0" w:rsidRPr="000F6FC2" w:rsidRDefault="00092BC0">
            <w:pPr>
              <w:jc w:val="both"/>
              <w:rPr>
                <w:color w:val="auto"/>
                <w:sz w:val="24"/>
              </w:rPr>
            </w:pPr>
            <w:r w:rsidRPr="000F6FC2">
              <w:rPr>
                <w:color w:val="auto"/>
                <w:sz w:val="24"/>
              </w:rPr>
              <w:t>международного уровня</w:t>
            </w:r>
          </w:p>
        </w:tc>
        <w:tc>
          <w:tcPr>
            <w:tcW w:w="2733" w:type="dxa"/>
          </w:tcPr>
          <w:p w14:paraId="751FB9AB" w14:textId="77777777" w:rsidR="00092BC0" w:rsidRPr="000F6FC2" w:rsidRDefault="00092BC0">
            <w:pPr>
              <w:jc w:val="center"/>
              <w:rPr>
                <w:color w:val="auto"/>
                <w:sz w:val="24"/>
              </w:rPr>
            </w:pPr>
            <w:r w:rsidRPr="000F6FC2">
              <w:rPr>
                <w:color w:val="auto"/>
                <w:sz w:val="24"/>
              </w:rPr>
              <w:t>Человек в разрезе учебных предметов</w:t>
            </w:r>
          </w:p>
        </w:tc>
        <w:tc>
          <w:tcPr>
            <w:tcW w:w="1968" w:type="dxa"/>
          </w:tcPr>
          <w:p w14:paraId="5D22BC72" w14:textId="77777777" w:rsidR="00092BC0" w:rsidRDefault="00092BC0">
            <w:pPr>
              <w:jc w:val="center"/>
              <w:rPr>
                <w:b/>
                <w:sz w:val="28"/>
              </w:rPr>
            </w:pPr>
          </w:p>
        </w:tc>
        <w:tc>
          <w:tcPr>
            <w:tcW w:w="1661" w:type="dxa"/>
          </w:tcPr>
          <w:p w14:paraId="18A44DD7" w14:textId="77777777" w:rsidR="00092BC0" w:rsidRDefault="00092BC0">
            <w:pPr>
              <w:jc w:val="center"/>
              <w:rPr>
                <w:b/>
                <w:sz w:val="28"/>
              </w:rPr>
            </w:pPr>
          </w:p>
        </w:tc>
        <w:tc>
          <w:tcPr>
            <w:tcW w:w="2455" w:type="dxa"/>
          </w:tcPr>
          <w:p w14:paraId="724ADE36" w14:textId="77777777" w:rsidR="00092BC0" w:rsidRDefault="00092BC0">
            <w:pPr>
              <w:jc w:val="center"/>
              <w:rPr>
                <w:b/>
                <w:sz w:val="28"/>
              </w:rPr>
            </w:pPr>
          </w:p>
        </w:tc>
      </w:tr>
      <w:tr w:rsidR="007A378D" w14:paraId="4D003135" w14:textId="77777777" w:rsidTr="00F71716">
        <w:tc>
          <w:tcPr>
            <w:tcW w:w="2500" w:type="dxa"/>
            <w:vMerge/>
          </w:tcPr>
          <w:p w14:paraId="46A431F1" w14:textId="77777777" w:rsidR="007A378D" w:rsidRDefault="007A378D"/>
        </w:tc>
        <w:tc>
          <w:tcPr>
            <w:tcW w:w="3822" w:type="dxa"/>
          </w:tcPr>
          <w:p w14:paraId="241CD33A" w14:textId="77777777" w:rsidR="007A378D" w:rsidRDefault="006B2D51">
            <w:pPr>
              <w:jc w:val="both"/>
              <w:rPr>
                <w:sz w:val="24"/>
              </w:rPr>
            </w:pPr>
            <w:r>
              <w:rPr>
                <w:sz w:val="24"/>
              </w:rPr>
              <w:t>Численность/удельный вес численности обучающихся, ставших победителями и призерами олимпиад, конкурсов школьного, муниципального, регионального, федерального и международного уровней, в общей численности обучающихся</w:t>
            </w:r>
          </w:p>
        </w:tc>
        <w:tc>
          <w:tcPr>
            <w:tcW w:w="2733" w:type="dxa"/>
          </w:tcPr>
          <w:p w14:paraId="00E02866" w14:textId="77777777" w:rsidR="007A378D" w:rsidRDefault="007A378D">
            <w:pPr>
              <w:jc w:val="center"/>
              <w:rPr>
                <w:sz w:val="24"/>
              </w:rPr>
            </w:pPr>
          </w:p>
        </w:tc>
        <w:tc>
          <w:tcPr>
            <w:tcW w:w="1968" w:type="dxa"/>
          </w:tcPr>
          <w:p w14:paraId="327A79BE" w14:textId="77777777" w:rsidR="007A378D" w:rsidRDefault="007A378D">
            <w:pPr>
              <w:jc w:val="center"/>
              <w:rPr>
                <w:b/>
                <w:sz w:val="28"/>
              </w:rPr>
            </w:pPr>
          </w:p>
        </w:tc>
        <w:tc>
          <w:tcPr>
            <w:tcW w:w="1661" w:type="dxa"/>
          </w:tcPr>
          <w:p w14:paraId="1F9D39B4" w14:textId="77777777" w:rsidR="007A378D" w:rsidRDefault="007A378D">
            <w:pPr>
              <w:jc w:val="center"/>
              <w:rPr>
                <w:b/>
                <w:sz w:val="28"/>
              </w:rPr>
            </w:pPr>
          </w:p>
        </w:tc>
        <w:tc>
          <w:tcPr>
            <w:tcW w:w="2455" w:type="dxa"/>
          </w:tcPr>
          <w:p w14:paraId="6DBB7EE6" w14:textId="77777777" w:rsidR="007A378D" w:rsidRDefault="007A378D">
            <w:pPr>
              <w:jc w:val="center"/>
              <w:rPr>
                <w:b/>
                <w:sz w:val="28"/>
              </w:rPr>
            </w:pPr>
          </w:p>
        </w:tc>
      </w:tr>
      <w:tr w:rsidR="007A378D" w14:paraId="7A7EC6C1" w14:textId="77777777" w:rsidTr="00F71716">
        <w:tc>
          <w:tcPr>
            <w:tcW w:w="2500" w:type="dxa"/>
          </w:tcPr>
          <w:p w14:paraId="1B6C92DA" w14:textId="77777777" w:rsidR="007A378D" w:rsidRDefault="006B2D51">
            <w:pPr>
              <w:jc w:val="center"/>
              <w:rPr>
                <w:b/>
                <w:sz w:val="24"/>
              </w:rPr>
            </w:pPr>
            <w:r>
              <w:rPr>
                <w:sz w:val="24"/>
              </w:rPr>
              <w:t>Поступления выпускников</w:t>
            </w:r>
          </w:p>
        </w:tc>
        <w:tc>
          <w:tcPr>
            <w:tcW w:w="3822" w:type="dxa"/>
          </w:tcPr>
          <w:p w14:paraId="2F4A6B72" w14:textId="77777777" w:rsidR="007A378D" w:rsidRDefault="006B2D51">
            <w:pPr>
              <w:jc w:val="both"/>
              <w:rPr>
                <w:sz w:val="24"/>
              </w:rPr>
            </w:pPr>
            <w:r>
              <w:rPr>
                <w:sz w:val="24"/>
              </w:rPr>
              <w:t>Доля выпускников,  поступивших в ПОО</w:t>
            </w:r>
          </w:p>
        </w:tc>
        <w:tc>
          <w:tcPr>
            <w:tcW w:w="2733" w:type="dxa"/>
          </w:tcPr>
          <w:p w14:paraId="5508BB5F" w14:textId="77777777" w:rsidR="007A378D" w:rsidRDefault="006B2D51">
            <w:pPr>
              <w:jc w:val="center"/>
              <w:rPr>
                <w:sz w:val="24"/>
              </w:rPr>
            </w:pPr>
            <w:r>
              <w:rPr>
                <w:sz w:val="24"/>
              </w:rPr>
              <w:t>%</w:t>
            </w:r>
          </w:p>
          <w:p w14:paraId="4B0905E0" w14:textId="77777777" w:rsidR="007A378D" w:rsidRDefault="007A378D">
            <w:pPr>
              <w:jc w:val="center"/>
              <w:rPr>
                <w:b/>
                <w:sz w:val="28"/>
              </w:rPr>
            </w:pPr>
          </w:p>
        </w:tc>
        <w:tc>
          <w:tcPr>
            <w:tcW w:w="1968" w:type="dxa"/>
          </w:tcPr>
          <w:p w14:paraId="34333E77" w14:textId="77777777" w:rsidR="007A378D" w:rsidRDefault="007A378D">
            <w:pPr>
              <w:jc w:val="center"/>
              <w:rPr>
                <w:b/>
                <w:sz w:val="28"/>
              </w:rPr>
            </w:pPr>
          </w:p>
        </w:tc>
        <w:tc>
          <w:tcPr>
            <w:tcW w:w="1661" w:type="dxa"/>
          </w:tcPr>
          <w:p w14:paraId="2CF017C6" w14:textId="77777777" w:rsidR="007A378D" w:rsidRDefault="007A378D">
            <w:pPr>
              <w:jc w:val="center"/>
              <w:rPr>
                <w:b/>
                <w:sz w:val="28"/>
              </w:rPr>
            </w:pPr>
          </w:p>
        </w:tc>
        <w:tc>
          <w:tcPr>
            <w:tcW w:w="2455" w:type="dxa"/>
          </w:tcPr>
          <w:p w14:paraId="11CCD7C8" w14:textId="77777777" w:rsidR="007A378D" w:rsidRDefault="007A378D">
            <w:pPr>
              <w:jc w:val="center"/>
              <w:rPr>
                <w:b/>
                <w:sz w:val="28"/>
              </w:rPr>
            </w:pPr>
          </w:p>
        </w:tc>
      </w:tr>
      <w:tr w:rsidR="007A378D" w14:paraId="654847DE" w14:textId="77777777" w:rsidTr="00F71716">
        <w:tc>
          <w:tcPr>
            <w:tcW w:w="15139" w:type="dxa"/>
            <w:gridSpan w:val="6"/>
          </w:tcPr>
          <w:p w14:paraId="51112EFA" w14:textId="77777777" w:rsidR="007A378D" w:rsidRDefault="007A378D" w:rsidP="000F6FC2">
            <w:pPr>
              <w:rPr>
                <w:b/>
                <w:i/>
                <w:sz w:val="28"/>
              </w:rPr>
            </w:pPr>
          </w:p>
          <w:p w14:paraId="1DABDCF4" w14:textId="54301897" w:rsidR="007A378D" w:rsidRDefault="006B2D51" w:rsidP="00641101">
            <w:pPr>
              <w:jc w:val="center"/>
              <w:rPr>
                <w:b/>
                <w:i/>
                <w:sz w:val="28"/>
              </w:rPr>
            </w:pPr>
            <w:r>
              <w:rPr>
                <w:b/>
                <w:i/>
                <w:sz w:val="28"/>
              </w:rPr>
              <w:t>Качество организации и осуществления образовательной деятельности</w:t>
            </w:r>
          </w:p>
        </w:tc>
      </w:tr>
      <w:tr w:rsidR="007A378D" w14:paraId="2B19562B" w14:textId="77777777" w:rsidTr="00F71716">
        <w:tc>
          <w:tcPr>
            <w:tcW w:w="2500" w:type="dxa"/>
          </w:tcPr>
          <w:p w14:paraId="20F9F794" w14:textId="6E7DD1DA" w:rsidR="007A378D" w:rsidRDefault="006B2D51">
            <w:pPr>
              <w:jc w:val="both"/>
              <w:rPr>
                <w:b/>
                <w:sz w:val="24"/>
              </w:rPr>
            </w:pPr>
            <w:r>
              <w:rPr>
                <w:sz w:val="24"/>
              </w:rPr>
              <w:t>Основные общеобразовательные программы НОО, ООО</w:t>
            </w:r>
          </w:p>
        </w:tc>
        <w:tc>
          <w:tcPr>
            <w:tcW w:w="3822" w:type="dxa"/>
          </w:tcPr>
          <w:p w14:paraId="309B99C5" w14:textId="7ED57CC1" w:rsidR="007A378D" w:rsidRDefault="006B2D51">
            <w:pPr>
              <w:jc w:val="center"/>
              <w:rPr>
                <w:b/>
                <w:sz w:val="28"/>
              </w:rPr>
            </w:pPr>
            <w:r>
              <w:rPr>
                <w:sz w:val="24"/>
              </w:rPr>
              <w:t xml:space="preserve">Соответствие требованиям ФГОС НОО, ООО </w:t>
            </w:r>
            <w:r w:rsidR="005E7EB7">
              <w:rPr>
                <w:sz w:val="24"/>
              </w:rPr>
              <w:t>и ФО</w:t>
            </w:r>
            <w:r w:rsidR="00092BC0">
              <w:rPr>
                <w:sz w:val="24"/>
              </w:rPr>
              <w:t>О</w:t>
            </w:r>
            <w:r w:rsidR="005E7EB7">
              <w:rPr>
                <w:sz w:val="24"/>
              </w:rPr>
              <w:t>П</w:t>
            </w:r>
          </w:p>
        </w:tc>
        <w:tc>
          <w:tcPr>
            <w:tcW w:w="2733" w:type="dxa"/>
          </w:tcPr>
          <w:p w14:paraId="5C66EC76" w14:textId="77777777" w:rsidR="007A378D" w:rsidRDefault="006B2D51">
            <w:pPr>
              <w:rPr>
                <w:sz w:val="24"/>
              </w:rPr>
            </w:pPr>
            <w:r>
              <w:rPr>
                <w:sz w:val="24"/>
              </w:rPr>
              <w:t>ООП разработаны на каждый уровень обучения.</w:t>
            </w:r>
          </w:p>
          <w:p w14:paraId="738A5929" w14:textId="77777777" w:rsidR="007A378D" w:rsidRDefault="006B2D51">
            <w:pPr>
              <w:rPr>
                <w:sz w:val="24"/>
              </w:rPr>
            </w:pPr>
            <w:r>
              <w:rPr>
                <w:sz w:val="24"/>
              </w:rPr>
              <w:t>Ежегодно вносятся изменения.</w:t>
            </w:r>
          </w:p>
        </w:tc>
        <w:tc>
          <w:tcPr>
            <w:tcW w:w="1968" w:type="dxa"/>
          </w:tcPr>
          <w:p w14:paraId="1D8B621F" w14:textId="77777777" w:rsidR="007A378D" w:rsidRDefault="006B2D51" w:rsidP="00092BC0">
            <w:pPr>
              <w:jc w:val="center"/>
              <w:rPr>
                <w:sz w:val="24"/>
              </w:rPr>
            </w:pPr>
            <w:r>
              <w:rPr>
                <w:sz w:val="24"/>
              </w:rPr>
              <w:t>Руководитель</w:t>
            </w:r>
          </w:p>
          <w:p w14:paraId="07400C38" w14:textId="77777777" w:rsidR="007A378D" w:rsidRDefault="006B2D51" w:rsidP="00092BC0">
            <w:pPr>
              <w:jc w:val="center"/>
              <w:rPr>
                <w:b/>
                <w:sz w:val="28"/>
              </w:rPr>
            </w:pPr>
            <w:r>
              <w:rPr>
                <w:sz w:val="24"/>
              </w:rPr>
              <w:t>Зам. руководителя</w:t>
            </w:r>
          </w:p>
        </w:tc>
        <w:tc>
          <w:tcPr>
            <w:tcW w:w="1661" w:type="dxa"/>
          </w:tcPr>
          <w:p w14:paraId="3F21625D" w14:textId="3ED09DAA" w:rsidR="007A378D" w:rsidRDefault="006B2D51" w:rsidP="00092BC0">
            <w:pPr>
              <w:jc w:val="center"/>
              <w:rPr>
                <w:sz w:val="24"/>
              </w:rPr>
            </w:pPr>
            <w:r>
              <w:rPr>
                <w:sz w:val="24"/>
              </w:rPr>
              <w:t>Июнь,</w:t>
            </w:r>
          </w:p>
          <w:p w14:paraId="7EC74F17" w14:textId="77777777" w:rsidR="007A378D" w:rsidRDefault="006B2D51" w:rsidP="00092BC0">
            <w:pPr>
              <w:jc w:val="center"/>
              <w:rPr>
                <w:b/>
                <w:sz w:val="28"/>
              </w:rPr>
            </w:pPr>
            <w:r>
              <w:rPr>
                <w:sz w:val="24"/>
              </w:rPr>
              <w:t>август</w:t>
            </w:r>
          </w:p>
        </w:tc>
        <w:tc>
          <w:tcPr>
            <w:tcW w:w="2455" w:type="dxa"/>
          </w:tcPr>
          <w:p w14:paraId="3F32263C" w14:textId="77777777" w:rsidR="007A378D" w:rsidRDefault="006B2D51" w:rsidP="00092BC0">
            <w:pPr>
              <w:jc w:val="center"/>
              <w:rPr>
                <w:sz w:val="24"/>
              </w:rPr>
            </w:pPr>
            <w:r>
              <w:rPr>
                <w:sz w:val="24"/>
              </w:rPr>
              <w:t>Протокол педсовета, приказ директора.</w:t>
            </w:r>
          </w:p>
          <w:p w14:paraId="01F18F76" w14:textId="77777777" w:rsidR="007A378D" w:rsidRDefault="007A378D" w:rsidP="00092BC0">
            <w:pPr>
              <w:jc w:val="center"/>
              <w:rPr>
                <w:b/>
                <w:sz w:val="28"/>
              </w:rPr>
            </w:pPr>
          </w:p>
        </w:tc>
      </w:tr>
      <w:tr w:rsidR="000F6FC2" w14:paraId="2825835B" w14:textId="77777777" w:rsidTr="00F71716">
        <w:tc>
          <w:tcPr>
            <w:tcW w:w="2500" w:type="dxa"/>
            <w:vMerge w:val="restart"/>
          </w:tcPr>
          <w:p w14:paraId="060B8139" w14:textId="77777777" w:rsidR="000F6FC2" w:rsidRDefault="000F6FC2">
            <w:pPr>
              <w:rPr>
                <w:sz w:val="24"/>
              </w:rPr>
            </w:pPr>
            <w:r>
              <w:rPr>
                <w:sz w:val="24"/>
              </w:rPr>
              <w:t>Реализация учебных планов и рабочих программ</w:t>
            </w:r>
          </w:p>
          <w:p w14:paraId="02692AC6" w14:textId="77777777" w:rsidR="000F6FC2" w:rsidRDefault="000F6FC2">
            <w:pPr>
              <w:rPr>
                <w:sz w:val="24"/>
              </w:rPr>
            </w:pPr>
            <w:r>
              <w:rPr>
                <w:sz w:val="24"/>
              </w:rPr>
              <w:t>учебных предметов</w:t>
            </w:r>
          </w:p>
          <w:p w14:paraId="179A90D9" w14:textId="77777777" w:rsidR="000F6FC2" w:rsidRDefault="000F6FC2">
            <w:pPr>
              <w:jc w:val="center"/>
              <w:rPr>
                <w:b/>
                <w:sz w:val="24"/>
              </w:rPr>
            </w:pPr>
          </w:p>
        </w:tc>
        <w:tc>
          <w:tcPr>
            <w:tcW w:w="3822" w:type="dxa"/>
          </w:tcPr>
          <w:p w14:paraId="1FB3A10A" w14:textId="2C54731B" w:rsidR="000F6FC2" w:rsidRDefault="000F6FC2">
            <w:pPr>
              <w:rPr>
                <w:b/>
                <w:sz w:val="24"/>
              </w:rPr>
            </w:pPr>
            <w:r>
              <w:rPr>
                <w:sz w:val="24"/>
              </w:rPr>
              <w:t>Соответствие требованиям ФГОС</w:t>
            </w:r>
            <w:r w:rsidR="005E7EB7">
              <w:rPr>
                <w:sz w:val="24"/>
              </w:rPr>
              <w:t xml:space="preserve">  и ФО</w:t>
            </w:r>
            <w:r w:rsidR="00092BC0">
              <w:rPr>
                <w:sz w:val="24"/>
              </w:rPr>
              <w:t>О</w:t>
            </w:r>
            <w:r w:rsidR="005E7EB7">
              <w:rPr>
                <w:sz w:val="24"/>
              </w:rPr>
              <w:t>П</w:t>
            </w:r>
            <w:r>
              <w:rPr>
                <w:sz w:val="24"/>
              </w:rPr>
              <w:t xml:space="preserve"> </w:t>
            </w:r>
          </w:p>
        </w:tc>
        <w:tc>
          <w:tcPr>
            <w:tcW w:w="2733" w:type="dxa"/>
          </w:tcPr>
          <w:p w14:paraId="2D94DE1E" w14:textId="5E2D7DA4" w:rsidR="000F6FC2" w:rsidRPr="0012315E" w:rsidRDefault="000F6FC2" w:rsidP="0012315E">
            <w:pPr>
              <w:rPr>
                <w:sz w:val="24"/>
              </w:rPr>
            </w:pPr>
            <w:r>
              <w:rPr>
                <w:sz w:val="24"/>
              </w:rPr>
              <w:t>Соответствие учебных планов, рабочих программ требованиям ФГОС, выполнение учебных планов, раб. программ за четверть, полугодие, учебный год, нормативный срок освоения ФГОС.</w:t>
            </w:r>
          </w:p>
        </w:tc>
        <w:tc>
          <w:tcPr>
            <w:tcW w:w="1968" w:type="dxa"/>
          </w:tcPr>
          <w:p w14:paraId="4319FC7D" w14:textId="643D47D7" w:rsidR="000F6FC2" w:rsidRDefault="000F6FC2" w:rsidP="00092BC0">
            <w:pPr>
              <w:jc w:val="center"/>
              <w:rPr>
                <w:sz w:val="24"/>
              </w:rPr>
            </w:pPr>
            <w:r>
              <w:rPr>
                <w:sz w:val="24"/>
              </w:rPr>
              <w:t>Зам. руководителя,</w:t>
            </w:r>
          </w:p>
          <w:p w14:paraId="56F82E36" w14:textId="77777777" w:rsidR="000F6FC2" w:rsidRDefault="000F6FC2" w:rsidP="00092BC0">
            <w:pPr>
              <w:jc w:val="center"/>
              <w:rPr>
                <w:b/>
                <w:sz w:val="24"/>
              </w:rPr>
            </w:pPr>
            <w:r>
              <w:rPr>
                <w:sz w:val="24"/>
              </w:rPr>
              <w:t>руководители МО</w:t>
            </w:r>
          </w:p>
        </w:tc>
        <w:tc>
          <w:tcPr>
            <w:tcW w:w="1661" w:type="dxa"/>
          </w:tcPr>
          <w:p w14:paraId="0A11AF8D" w14:textId="77777777" w:rsidR="000F6FC2" w:rsidRDefault="000F6FC2" w:rsidP="00092BC0">
            <w:pPr>
              <w:jc w:val="center"/>
              <w:rPr>
                <w:sz w:val="24"/>
              </w:rPr>
            </w:pPr>
            <w:r>
              <w:rPr>
                <w:sz w:val="24"/>
              </w:rPr>
              <w:t>Декабрь, июнь</w:t>
            </w:r>
          </w:p>
          <w:p w14:paraId="63887735" w14:textId="1DF9EF14" w:rsidR="000F6FC2" w:rsidRDefault="000F6FC2" w:rsidP="00092BC0">
            <w:pPr>
              <w:jc w:val="center"/>
              <w:rPr>
                <w:sz w:val="24"/>
              </w:rPr>
            </w:pPr>
            <w:r>
              <w:rPr>
                <w:sz w:val="24"/>
              </w:rPr>
              <w:t>(1 п/г,</w:t>
            </w:r>
          </w:p>
          <w:p w14:paraId="055214EF" w14:textId="77777777" w:rsidR="000F6FC2" w:rsidRDefault="000F6FC2" w:rsidP="00092BC0">
            <w:pPr>
              <w:jc w:val="center"/>
              <w:rPr>
                <w:sz w:val="24"/>
              </w:rPr>
            </w:pPr>
            <w:r>
              <w:rPr>
                <w:sz w:val="24"/>
              </w:rPr>
              <w:t>2 п/г учеб. года)</w:t>
            </w:r>
          </w:p>
          <w:p w14:paraId="38F9BEC9" w14:textId="77777777" w:rsidR="000F6FC2" w:rsidRDefault="000F6FC2" w:rsidP="00092BC0">
            <w:pPr>
              <w:jc w:val="center"/>
              <w:rPr>
                <w:b/>
                <w:sz w:val="24"/>
              </w:rPr>
            </w:pPr>
          </w:p>
        </w:tc>
        <w:tc>
          <w:tcPr>
            <w:tcW w:w="2455" w:type="dxa"/>
          </w:tcPr>
          <w:p w14:paraId="6018F411" w14:textId="77777777" w:rsidR="000F6FC2" w:rsidRDefault="000F6FC2" w:rsidP="00092BC0">
            <w:pPr>
              <w:jc w:val="center"/>
              <w:rPr>
                <w:sz w:val="24"/>
              </w:rPr>
            </w:pPr>
            <w:r>
              <w:rPr>
                <w:sz w:val="24"/>
              </w:rPr>
              <w:t>Аналитическая справка</w:t>
            </w:r>
          </w:p>
          <w:p w14:paraId="38582238" w14:textId="77777777" w:rsidR="000F6FC2" w:rsidRDefault="000F6FC2" w:rsidP="00092BC0">
            <w:pPr>
              <w:jc w:val="center"/>
              <w:rPr>
                <w:b/>
                <w:sz w:val="24"/>
              </w:rPr>
            </w:pPr>
          </w:p>
        </w:tc>
      </w:tr>
      <w:tr w:rsidR="0012315E" w14:paraId="34C1E26E" w14:textId="77777777" w:rsidTr="00F71716">
        <w:tc>
          <w:tcPr>
            <w:tcW w:w="2500" w:type="dxa"/>
            <w:vMerge/>
          </w:tcPr>
          <w:p w14:paraId="402FC723" w14:textId="77777777" w:rsidR="0012315E" w:rsidRDefault="0012315E">
            <w:pPr>
              <w:rPr>
                <w:sz w:val="24"/>
              </w:rPr>
            </w:pPr>
          </w:p>
        </w:tc>
        <w:tc>
          <w:tcPr>
            <w:tcW w:w="3822" w:type="dxa"/>
          </w:tcPr>
          <w:p w14:paraId="03F74FA0" w14:textId="77777777" w:rsidR="0012315E" w:rsidRDefault="0012315E">
            <w:pPr>
              <w:rPr>
                <w:sz w:val="24"/>
              </w:rPr>
            </w:pPr>
          </w:p>
        </w:tc>
        <w:tc>
          <w:tcPr>
            <w:tcW w:w="2733" w:type="dxa"/>
          </w:tcPr>
          <w:p w14:paraId="41B672A9" w14:textId="09AC3750" w:rsidR="0012315E" w:rsidRPr="00092BC0" w:rsidRDefault="0012315E" w:rsidP="0012315E">
            <w:pPr>
              <w:rPr>
                <w:sz w:val="24"/>
              </w:rPr>
            </w:pPr>
            <w:r w:rsidRPr="00092BC0">
              <w:rPr>
                <w:sz w:val="24"/>
              </w:rPr>
              <w:t xml:space="preserve">Учебные планы разработаны в </w:t>
            </w:r>
            <w:r w:rsidR="0069516B" w:rsidRPr="00092BC0">
              <w:rPr>
                <w:rFonts w:eastAsia="Calibri"/>
                <w:bCs/>
                <w:color w:val="auto"/>
                <w:sz w:val="24"/>
                <w:szCs w:val="24"/>
                <w:lang w:eastAsia="en-US"/>
              </w:rPr>
              <w:t>онл</w:t>
            </w:r>
            <w:r w:rsidRPr="00092BC0">
              <w:rPr>
                <w:rFonts w:eastAsia="Calibri"/>
                <w:bCs/>
                <w:color w:val="auto"/>
                <w:sz w:val="24"/>
                <w:szCs w:val="24"/>
                <w:lang w:eastAsia="en-US"/>
              </w:rPr>
              <w:t>айн-конструкторе</w:t>
            </w:r>
            <w:r w:rsidR="005B2F81" w:rsidRPr="00092BC0">
              <w:rPr>
                <w:rFonts w:eastAsia="Calibri"/>
                <w:bCs/>
                <w:color w:val="auto"/>
                <w:sz w:val="24"/>
                <w:szCs w:val="24"/>
                <w:lang w:eastAsia="en-US"/>
              </w:rPr>
              <w:t xml:space="preserve"> </w:t>
            </w:r>
            <w:hyperlink r:id="rId10" w:history="1">
              <w:r w:rsidR="005B2F81" w:rsidRPr="00092BC0">
                <w:rPr>
                  <w:rStyle w:val="a5"/>
                  <w:rFonts w:eastAsia="Calibri"/>
                  <w:bCs/>
                  <w:sz w:val="24"/>
                  <w:szCs w:val="24"/>
                  <w:lang w:eastAsia="en-US"/>
                </w:rPr>
                <w:t>https://edsoo.ru/Konstruktor_uchebnih_pla.htm</w:t>
              </w:r>
            </w:hyperlink>
            <w:r w:rsidR="005B2F81" w:rsidRPr="00092BC0">
              <w:rPr>
                <w:rFonts w:eastAsia="Calibri"/>
                <w:bCs/>
                <w:color w:val="auto"/>
                <w:sz w:val="24"/>
                <w:szCs w:val="24"/>
                <w:lang w:eastAsia="en-US"/>
              </w:rPr>
              <w:t xml:space="preserve"> </w:t>
            </w:r>
          </w:p>
        </w:tc>
        <w:tc>
          <w:tcPr>
            <w:tcW w:w="1968" w:type="dxa"/>
          </w:tcPr>
          <w:p w14:paraId="0F598674" w14:textId="77777777" w:rsidR="0012315E" w:rsidRPr="00092BC0" w:rsidRDefault="0012315E">
            <w:pPr>
              <w:rPr>
                <w:sz w:val="24"/>
              </w:rPr>
            </w:pPr>
          </w:p>
        </w:tc>
        <w:tc>
          <w:tcPr>
            <w:tcW w:w="1661" w:type="dxa"/>
          </w:tcPr>
          <w:p w14:paraId="7887C76F" w14:textId="77777777" w:rsidR="0012315E" w:rsidRPr="00092BC0" w:rsidRDefault="0012315E">
            <w:pPr>
              <w:rPr>
                <w:sz w:val="24"/>
              </w:rPr>
            </w:pPr>
          </w:p>
        </w:tc>
        <w:tc>
          <w:tcPr>
            <w:tcW w:w="2455" w:type="dxa"/>
          </w:tcPr>
          <w:p w14:paraId="0BFAEF7A" w14:textId="77777777" w:rsidR="0012315E" w:rsidRPr="00092BC0" w:rsidRDefault="0012315E">
            <w:pPr>
              <w:rPr>
                <w:sz w:val="24"/>
              </w:rPr>
            </w:pPr>
          </w:p>
        </w:tc>
      </w:tr>
      <w:tr w:rsidR="000F6FC2" w14:paraId="40468261" w14:textId="77777777" w:rsidTr="00F71716">
        <w:tc>
          <w:tcPr>
            <w:tcW w:w="2500" w:type="dxa"/>
            <w:vMerge/>
          </w:tcPr>
          <w:p w14:paraId="500F70B5" w14:textId="77777777" w:rsidR="000F6FC2" w:rsidRDefault="000F6FC2">
            <w:pPr>
              <w:rPr>
                <w:sz w:val="24"/>
              </w:rPr>
            </w:pPr>
          </w:p>
        </w:tc>
        <w:tc>
          <w:tcPr>
            <w:tcW w:w="3822" w:type="dxa"/>
          </w:tcPr>
          <w:p w14:paraId="7B63AD30" w14:textId="77777777" w:rsidR="000F6FC2" w:rsidRDefault="000F6FC2">
            <w:pPr>
              <w:rPr>
                <w:sz w:val="24"/>
              </w:rPr>
            </w:pPr>
          </w:p>
        </w:tc>
        <w:tc>
          <w:tcPr>
            <w:tcW w:w="2733" w:type="dxa"/>
          </w:tcPr>
          <w:p w14:paraId="39F7F7AF" w14:textId="210C6626" w:rsidR="000F6FC2" w:rsidRPr="00092BC0" w:rsidRDefault="000F6FC2">
            <w:pPr>
              <w:rPr>
                <w:sz w:val="24"/>
              </w:rPr>
            </w:pPr>
            <w:r w:rsidRPr="00092BC0">
              <w:rPr>
                <w:sz w:val="24"/>
              </w:rPr>
              <w:t xml:space="preserve">Рабочие программы по учебным предметам разработаны в </w:t>
            </w:r>
            <w:r w:rsidR="0069516B" w:rsidRPr="00092BC0">
              <w:rPr>
                <w:rFonts w:eastAsia="Calibri"/>
                <w:bCs/>
                <w:color w:val="auto"/>
                <w:sz w:val="24"/>
                <w:szCs w:val="24"/>
                <w:lang w:eastAsia="en-US"/>
              </w:rPr>
              <w:t>онл</w:t>
            </w:r>
            <w:r w:rsidRPr="00092BC0">
              <w:rPr>
                <w:rFonts w:eastAsia="Calibri"/>
                <w:bCs/>
                <w:color w:val="auto"/>
                <w:sz w:val="24"/>
                <w:szCs w:val="24"/>
                <w:lang w:eastAsia="en-US"/>
              </w:rPr>
              <w:t>айн-</w:t>
            </w:r>
            <w:r w:rsidRPr="00092BC0">
              <w:rPr>
                <w:rFonts w:eastAsia="Calibri"/>
                <w:bCs/>
                <w:color w:val="auto"/>
                <w:sz w:val="24"/>
                <w:szCs w:val="24"/>
                <w:lang w:eastAsia="en-US"/>
              </w:rPr>
              <w:lastRenderedPageBreak/>
              <w:t xml:space="preserve">конструкторе </w:t>
            </w:r>
            <w:hyperlink r:id="rId11" w:history="1">
              <w:r w:rsidRPr="00092BC0">
                <w:rPr>
                  <w:rFonts w:eastAsia="Calibri"/>
                  <w:bCs/>
                  <w:color w:val="0000FF"/>
                  <w:sz w:val="24"/>
                  <w:szCs w:val="24"/>
                  <w:u w:val="single"/>
                  <w:lang w:eastAsia="en-US"/>
                </w:rPr>
                <w:t>https://edsoo.ru/constructor/</w:t>
              </w:r>
            </w:hyperlink>
          </w:p>
        </w:tc>
        <w:tc>
          <w:tcPr>
            <w:tcW w:w="1968" w:type="dxa"/>
          </w:tcPr>
          <w:p w14:paraId="78E5C81E" w14:textId="77777777" w:rsidR="000F6FC2" w:rsidRPr="00092BC0" w:rsidRDefault="000F6FC2">
            <w:pPr>
              <w:rPr>
                <w:sz w:val="24"/>
              </w:rPr>
            </w:pPr>
          </w:p>
        </w:tc>
        <w:tc>
          <w:tcPr>
            <w:tcW w:w="1661" w:type="dxa"/>
          </w:tcPr>
          <w:p w14:paraId="223B150C" w14:textId="77777777" w:rsidR="000F6FC2" w:rsidRPr="00092BC0" w:rsidRDefault="000F6FC2">
            <w:pPr>
              <w:rPr>
                <w:sz w:val="24"/>
              </w:rPr>
            </w:pPr>
          </w:p>
        </w:tc>
        <w:tc>
          <w:tcPr>
            <w:tcW w:w="2455" w:type="dxa"/>
          </w:tcPr>
          <w:p w14:paraId="4FA3216F" w14:textId="7582E66D" w:rsidR="000F6FC2" w:rsidRPr="00092BC0" w:rsidRDefault="000F6FC2">
            <w:pPr>
              <w:rPr>
                <w:sz w:val="24"/>
              </w:rPr>
            </w:pPr>
            <w:r w:rsidRPr="00092BC0">
              <w:rPr>
                <w:sz w:val="24"/>
                <w:lang w:val="en-US"/>
              </w:rPr>
              <w:t>ID</w:t>
            </w:r>
            <w:r w:rsidRPr="00092BC0">
              <w:rPr>
                <w:sz w:val="24"/>
              </w:rPr>
              <w:t xml:space="preserve"> номера рабочих программ</w:t>
            </w:r>
          </w:p>
        </w:tc>
      </w:tr>
      <w:tr w:rsidR="007A378D" w14:paraId="23684337" w14:textId="77777777" w:rsidTr="00F71716">
        <w:tc>
          <w:tcPr>
            <w:tcW w:w="2500" w:type="dxa"/>
          </w:tcPr>
          <w:p w14:paraId="422CF8B3" w14:textId="77777777" w:rsidR="007A378D" w:rsidRDefault="006B2D51">
            <w:pPr>
              <w:jc w:val="both"/>
              <w:rPr>
                <w:sz w:val="24"/>
              </w:rPr>
            </w:pPr>
            <w:r>
              <w:rPr>
                <w:sz w:val="24"/>
              </w:rPr>
              <w:t>Подготовка обучающихся к ГИА</w:t>
            </w:r>
          </w:p>
        </w:tc>
        <w:tc>
          <w:tcPr>
            <w:tcW w:w="3822" w:type="dxa"/>
          </w:tcPr>
          <w:p w14:paraId="524DBF2C" w14:textId="77777777" w:rsidR="007A378D" w:rsidRDefault="006B2D51">
            <w:pPr>
              <w:rPr>
                <w:sz w:val="24"/>
              </w:rPr>
            </w:pPr>
            <w:r>
              <w:rPr>
                <w:sz w:val="24"/>
              </w:rPr>
              <w:t>Анализ качества процесса подготовки к ГИА-9</w:t>
            </w:r>
          </w:p>
          <w:p w14:paraId="0BABD427" w14:textId="77777777" w:rsidR="007A378D" w:rsidRDefault="007A378D">
            <w:pPr>
              <w:jc w:val="center"/>
              <w:rPr>
                <w:b/>
                <w:sz w:val="24"/>
              </w:rPr>
            </w:pPr>
          </w:p>
        </w:tc>
        <w:tc>
          <w:tcPr>
            <w:tcW w:w="2733" w:type="dxa"/>
          </w:tcPr>
          <w:p w14:paraId="59F6957D" w14:textId="77777777" w:rsidR="007A378D" w:rsidRDefault="006B2D51">
            <w:pPr>
              <w:rPr>
                <w:sz w:val="24"/>
              </w:rPr>
            </w:pPr>
            <w:r>
              <w:rPr>
                <w:sz w:val="24"/>
              </w:rPr>
              <w:t>Образовательные дефициты учащихся группы риска, выявленные по результатам итогового собеседования.</w:t>
            </w:r>
          </w:p>
          <w:p w14:paraId="63D1B486" w14:textId="77777777" w:rsidR="007A378D" w:rsidRDefault="007A378D">
            <w:pPr>
              <w:jc w:val="center"/>
              <w:rPr>
                <w:b/>
                <w:sz w:val="24"/>
              </w:rPr>
            </w:pPr>
          </w:p>
        </w:tc>
        <w:tc>
          <w:tcPr>
            <w:tcW w:w="1968" w:type="dxa"/>
          </w:tcPr>
          <w:p w14:paraId="7F0769E5" w14:textId="77777777" w:rsidR="007A378D" w:rsidRDefault="006B2D51">
            <w:pPr>
              <w:rPr>
                <w:sz w:val="24"/>
              </w:rPr>
            </w:pPr>
            <w:r>
              <w:rPr>
                <w:sz w:val="24"/>
              </w:rPr>
              <w:t xml:space="preserve">Зам. руководителя, </w:t>
            </w:r>
          </w:p>
          <w:p w14:paraId="5A7661A3" w14:textId="77777777" w:rsidR="007A378D" w:rsidRDefault="006B2D51">
            <w:pPr>
              <w:jc w:val="center"/>
              <w:rPr>
                <w:b/>
                <w:sz w:val="24"/>
              </w:rPr>
            </w:pPr>
            <w:r>
              <w:t>руководители МО</w:t>
            </w:r>
          </w:p>
        </w:tc>
        <w:tc>
          <w:tcPr>
            <w:tcW w:w="1661" w:type="dxa"/>
          </w:tcPr>
          <w:p w14:paraId="0A8C9657" w14:textId="77777777" w:rsidR="007A378D" w:rsidRDefault="007A378D">
            <w:pPr>
              <w:jc w:val="center"/>
              <w:rPr>
                <w:b/>
                <w:sz w:val="24"/>
              </w:rPr>
            </w:pPr>
          </w:p>
        </w:tc>
        <w:tc>
          <w:tcPr>
            <w:tcW w:w="2455" w:type="dxa"/>
          </w:tcPr>
          <w:p w14:paraId="4E703F34" w14:textId="77777777" w:rsidR="007A378D" w:rsidRDefault="006B2D51">
            <w:pPr>
              <w:rPr>
                <w:sz w:val="24"/>
              </w:rPr>
            </w:pPr>
            <w:r>
              <w:rPr>
                <w:sz w:val="24"/>
              </w:rPr>
              <w:t>Расписание консультаций.</w:t>
            </w:r>
          </w:p>
          <w:p w14:paraId="43357F30" w14:textId="77777777" w:rsidR="007A378D" w:rsidRDefault="006B2D51">
            <w:pPr>
              <w:rPr>
                <w:sz w:val="24"/>
              </w:rPr>
            </w:pPr>
            <w:r>
              <w:rPr>
                <w:sz w:val="24"/>
              </w:rPr>
              <w:t>Рекомендации по ликвидации</w:t>
            </w:r>
          </w:p>
          <w:p w14:paraId="765D3158" w14:textId="77777777" w:rsidR="007A378D" w:rsidRDefault="006B2D51">
            <w:pPr>
              <w:rPr>
                <w:sz w:val="24"/>
              </w:rPr>
            </w:pPr>
            <w:r>
              <w:rPr>
                <w:sz w:val="24"/>
              </w:rPr>
              <w:t>пробелов в знаниях учащихся группы риска.</w:t>
            </w:r>
          </w:p>
          <w:p w14:paraId="703B0629" w14:textId="77777777" w:rsidR="007A378D" w:rsidRDefault="006B2D51">
            <w:pPr>
              <w:rPr>
                <w:sz w:val="24"/>
              </w:rPr>
            </w:pPr>
            <w:r>
              <w:rPr>
                <w:sz w:val="24"/>
              </w:rPr>
              <w:t>Аналитическая справка.</w:t>
            </w:r>
          </w:p>
        </w:tc>
      </w:tr>
      <w:tr w:rsidR="00936D41" w14:paraId="7316F5B2" w14:textId="77777777" w:rsidTr="00F71716">
        <w:tc>
          <w:tcPr>
            <w:tcW w:w="2500" w:type="dxa"/>
          </w:tcPr>
          <w:p w14:paraId="7D1B0458" w14:textId="25987968" w:rsidR="00936D41" w:rsidRPr="00092BC0" w:rsidRDefault="00936D41" w:rsidP="00936D41">
            <w:pPr>
              <w:jc w:val="center"/>
              <w:rPr>
                <w:sz w:val="24"/>
              </w:rPr>
            </w:pPr>
            <w:r w:rsidRPr="00092BC0">
              <w:rPr>
                <w:sz w:val="24"/>
                <w:szCs w:val="24"/>
              </w:rPr>
              <w:t>Качество учебных занятий и индивидуальной работы с обучающимися</w:t>
            </w:r>
          </w:p>
        </w:tc>
        <w:tc>
          <w:tcPr>
            <w:tcW w:w="3822" w:type="dxa"/>
          </w:tcPr>
          <w:p w14:paraId="1082AD77" w14:textId="414420E6" w:rsidR="00936D41" w:rsidRPr="00092BC0" w:rsidRDefault="00936D41" w:rsidP="00936D41">
            <w:pPr>
              <w:jc w:val="center"/>
              <w:rPr>
                <w:sz w:val="24"/>
              </w:rPr>
            </w:pPr>
            <w:r w:rsidRPr="00092BC0">
              <w:rPr>
                <w:sz w:val="24"/>
                <w:szCs w:val="24"/>
              </w:rPr>
              <w:t>Образовательный процесс, который организует учитель</w:t>
            </w:r>
          </w:p>
        </w:tc>
        <w:tc>
          <w:tcPr>
            <w:tcW w:w="2733" w:type="dxa"/>
          </w:tcPr>
          <w:p w14:paraId="00456DB3" w14:textId="0F7489BF" w:rsidR="00936D41" w:rsidRPr="00092BC0" w:rsidRDefault="00936D41" w:rsidP="00936D41">
            <w:pPr>
              <w:jc w:val="center"/>
              <w:rPr>
                <w:sz w:val="24"/>
              </w:rPr>
            </w:pPr>
            <w:r w:rsidRPr="00092BC0">
              <w:rPr>
                <w:sz w:val="24"/>
                <w:szCs w:val="24"/>
              </w:rPr>
              <w:t>Контроль посещения уроков и открытых мероприятий, наблюдение, анализ</w:t>
            </w:r>
          </w:p>
        </w:tc>
        <w:tc>
          <w:tcPr>
            <w:tcW w:w="1968" w:type="dxa"/>
          </w:tcPr>
          <w:p w14:paraId="028E19BD" w14:textId="1855836C" w:rsidR="00936D41" w:rsidRPr="00092BC0" w:rsidRDefault="00936D41" w:rsidP="00936D41">
            <w:pPr>
              <w:jc w:val="center"/>
              <w:rPr>
                <w:sz w:val="24"/>
              </w:rPr>
            </w:pPr>
            <w:r w:rsidRPr="00092BC0">
              <w:rPr>
                <w:sz w:val="24"/>
              </w:rPr>
              <w:t>Зам. руководителя, методист</w:t>
            </w:r>
          </w:p>
        </w:tc>
        <w:tc>
          <w:tcPr>
            <w:tcW w:w="1661" w:type="dxa"/>
          </w:tcPr>
          <w:p w14:paraId="207E137F" w14:textId="239F82EE" w:rsidR="00936D41" w:rsidRPr="00092BC0" w:rsidRDefault="00936D41" w:rsidP="00936D41">
            <w:pPr>
              <w:jc w:val="center"/>
              <w:rPr>
                <w:b/>
                <w:sz w:val="24"/>
              </w:rPr>
            </w:pPr>
            <w:r w:rsidRPr="00092BC0">
              <w:rPr>
                <w:sz w:val="24"/>
                <w:szCs w:val="24"/>
              </w:rPr>
              <w:t>Ежемесячно</w:t>
            </w:r>
          </w:p>
        </w:tc>
        <w:tc>
          <w:tcPr>
            <w:tcW w:w="2455" w:type="dxa"/>
          </w:tcPr>
          <w:p w14:paraId="1FBEBAF4" w14:textId="396E9CE2" w:rsidR="00936D41" w:rsidRDefault="00936D41" w:rsidP="00936D41">
            <w:pPr>
              <w:jc w:val="center"/>
              <w:rPr>
                <w:sz w:val="24"/>
              </w:rPr>
            </w:pPr>
            <w:r w:rsidRPr="00092BC0">
              <w:rPr>
                <w:sz w:val="24"/>
                <w:szCs w:val="24"/>
              </w:rPr>
              <w:t>Справка, листы анализа занятий</w:t>
            </w:r>
          </w:p>
        </w:tc>
      </w:tr>
      <w:tr w:rsidR="007A378D" w14:paraId="2F7501E6" w14:textId="77777777" w:rsidTr="00F71716">
        <w:tc>
          <w:tcPr>
            <w:tcW w:w="2500" w:type="dxa"/>
          </w:tcPr>
          <w:p w14:paraId="71E7533E" w14:textId="77777777" w:rsidR="007A378D" w:rsidRDefault="006B2D51" w:rsidP="00936D41">
            <w:pPr>
              <w:rPr>
                <w:sz w:val="24"/>
              </w:rPr>
            </w:pPr>
            <w:r>
              <w:rPr>
                <w:sz w:val="24"/>
              </w:rPr>
              <w:t>Профилактика учебной неуспешности слабоуспевающих и неуспевающих обучающихся</w:t>
            </w:r>
          </w:p>
          <w:p w14:paraId="52716F8D" w14:textId="77777777" w:rsidR="007A378D" w:rsidRDefault="007A378D">
            <w:pPr>
              <w:jc w:val="center"/>
              <w:rPr>
                <w:b/>
                <w:sz w:val="28"/>
              </w:rPr>
            </w:pPr>
          </w:p>
        </w:tc>
        <w:tc>
          <w:tcPr>
            <w:tcW w:w="3822" w:type="dxa"/>
          </w:tcPr>
          <w:p w14:paraId="64D16224" w14:textId="77777777" w:rsidR="007A378D" w:rsidRDefault="006B2D51">
            <w:pPr>
              <w:jc w:val="center"/>
              <w:rPr>
                <w:b/>
                <w:sz w:val="24"/>
              </w:rPr>
            </w:pPr>
            <w:r>
              <w:rPr>
                <w:sz w:val="24"/>
              </w:rPr>
              <w:t>Реализация внутришкольной системы профилактики учебной неуспешности</w:t>
            </w:r>
          </w:p>
        </w:tc>
        <w:tc>
          <w:tcPr>
            <w:tcW w:w="2733" w:type="dxa"/>
          </w:tcPr>
          <w:p w14:paraId="4FAEEAD3" w14:textId="77777777" w:rsidR="007A378D" w:rsidRDefault="006B2D51">
            <w:pPr>
              <w:rPr>
                <w:sz w:val="24"/>
              </w:rPr>
            </w:pPr>
            <w:r>
              <w:rPr>
                <w:sz w:val="24"/>
              </w:rPr>
              <w:t xml:space="preserve">Доля слабоуспевающих и неуспевающих обучающихся, для которых разработан индивидуальный образовательный маршрут; </w:t>
            </w:r>
          </w:p>
          <w:p w14:paraId="04738223" w14:textId="77777777" w:rsidR="007A378D" w:rsidRDefault="006B2D51">
            <w:pPr>
              <w:rPr>
                <w:sz w:val="24"/>
              </w:rPr>
            </w:pPr>
            <w:r>
              <w:rPr>
                <w:sz w:val="24"/>
              </w:rPr>
              <w:t>доля обучающихся (от числа неуспевающих), посещающих дополнительные занятия с целью ликвидации отставания по учебной программе.</w:t>
            </w:r>
          </w:p>
          <w:p w14:paraId="5E543841" w14:textId="77777777" w:rsidR="007A378D" w:rsidRDefault="006B2D51">
            <w:pPr>
              <w:rPr>
                <w:b/>
                <w:sz w:val="24"/>
              </w:rPr>
            </w:pPr>
            <w:r>
              <w:rPr>
                <w:sz w:val="24"/>
              </w:rPr>
              <w:t xml:space="preserve">Кол-во мероприятий для родителей (законных </w:t>
            </w:r>
            <w:r>
              <w:rPr>
                <w:sz w:val="24"/>
              </w:rPr>
              <w:lastRenderedPageBreak/>
              <w:t>представителей) по вовлечению в профилактику учебной неуспешности.</w:t>
            </w:r>
          </w:p>
        </w:tc>
        <w:tc>
          <w:tcPr>
            <w:tcW w:w="1968" w:type="dxa"/>
          </w:tcPr>
          <w:p w14:paraId="5FFEF0A6" w14:textId="46056960" w:rsidR="007A378D" w:rsidRDefault="006B2D51" w:rsidP="00641101">
            <w:pPr>
              <w:jc w:val="center"/>
              <w:rPr>
                <w:sz w:val="24"/>
              </w:rPr>
            </w:pPr>
            <w:r>
              <w:rPr>
                <w:sz w:val="24"/>
              </w:rPr>
              <w:lastRenderedPageBreak/>
              <w:t>Зам. руководителя,</w:t>
            </w:r>
          </w:p>
          <w:p w14:paraId="526304BE" w14:textId="77777777" w:rsidR="007A378D" w:rsidRDefault="006B2D51" w:rsidP="00641101">
            <w:pPr>
              <w:jc w:val="center"/>
              <w:rPr>
                <w:b/>
                <w:sz w:val="28"/>
              </w:rPr>
            </w:pPr>
            <w:r>
              <w:rPr>
                <w:sz w:val="24"/>
              </w:rPr>
              <w:t>руководители МО</w:t>
            </w:r>
          </w:p>
        </w:tc>
        <w:tc>
          <w:tcPr>
            <w:tcW w:w="1661" w:type="dxa"/>
          </w:tcPr>
          <w:p w14:paraId="3BB9D134" w14:textId="77777777" w:rsidR="007A378D" w:rsidRDefault="006B2D51">
            <w:pPr>
              <w:jc w:val="center"/>
              <w:rPr>
                <w:sz w:val="24"/>
              </w:rPr>
            </w:pPr>
            <w:r>
              <w:rPr>
                <w:sz w:val="24"/>
              </w:rPr>
              <w:t>Сентябрь-май</w:t>
            </w:r>
          </w:p>
        </w:tc>
        <w:tc>
          <w:tcPr>
            <w:tcW w:w="2455" w:type="dxa"/>
          </w:tcPr>
          <w:p w14:paraId="629B8C1C" w14:textId="77777777" w:rsidR="007A378D" w:rsidRDefault="006B2D51">
            <w:pPr>
              <w:rPr>
                <w:sz w:val="24"/>
              </w:rPr>
            </w:pPr>
            <w:r>
              <w:rPr>
                <w:sz w:val="24"/>
              </w:rPr>
              <w:t xml:space="preserve">Примерная программа антирисковых мер профилактики учебной неуспешности. Технологические карты педагогической программы работы со слабоуспевающими и неуспевающими учащимися. Адресные образовательные программы по работе </w:t>
            </w:r>
            <w:r>
              <w:rPr>
                <w:sz w:val="24"/>
              </w:rPr>
              <w:lastRenderedPageBreak/>
              <w:t>с обучающимися с трудностями в обучении на основе результатов оценочных процедур</w:t>
            </w:r>
          </w:p>
          <w:p w14:paraId="045AEE4F" w14:textId="77777777" w:rsidR="007A378D" w:rsidRDefault="007A378D">
            <w:pPr>
              <w:rPr>
                <w:sz w:val="24"/>
              </w:rPr>
            </w:pPr>
          </w:p>
        </w:tc>
      </w:tr>
      <w:tr w:rsidR="007A378D" w14:paraId="64B96CB0" w14:textId="77777777" w:rsidTr="00F71716">
        <w:tc>
          <w:tcPr>
            <w:tcW w:w="15139" w:type="dxa"/>
            <w:gridSpan w:val="6"/>
          </w:tcPr>
          <w:p w14:paraId="36D6AD0C" w14:textId="77777777" w:rsidR="007A378D" w:rsidRDefault="006B2D51">
            <w:pPr>
              <w:jc w:val="center"/>
              <w:rPr>
                <w:b/>
                <w:i/>
                <w:sz w:val="28"/>
              </w:rPr>
            </w:pPr>
            <w:r>
              <w:rPr>
                <w:b/>
                <w:i/>
                <w:sz w:val="28"/>
              </w:rPr>
              <w:lastRenderedPageBreak/>
              <w:t>Качество условий, обеспечивающих образовательную деятельность</w:t>
            </w:r>
          </w:p>
        </w:tc>
      </w:tr>
      <w:tr w:rsidR="007A378D" w14:paraId="2E201370" w14:textId="77777777" w:rsidTr="00F71716">
        <w:tc>
          <w:tcPr>
            <w:tcW w:w="2500" w:type="dxa"/>
          </w:tcPr>
          <w:p w14:paraId="388B9925" w14:textId="77777777" w:rsidR="007A378D" w:rsidRDefault="006B2D51">
            <w:pPr>
              <w:jc w:val="both"/>
              <w:rPr>
                <w:b/>
                <w:sz w:val="24"/>
              </w:rPr>
            </w:pPr>
            <w:r>
              <w:rPr>
                <w:sz w:val="24"/>
              </w:rPr>
              <w:t>Материально-технические условия</w:t>
            </w:r>
          </w:p>
        </w:tc>
        <w:tc>
          <w:tcPr>
            <w:tcW w:w="3822" w:type="dxa"/>
          </w:tcPr>
          <w:p w14:paraId="5E7EE7EC" w14:textId="3B289ABF" w:rsidR="007A378D" w:rsidRDefault="00936D41">
            <w:pPr>
              <w:jc w:val="center"/>
              <w:rPr>
                <w:b/>
                <w:sz w:val="28"/>
              </w:rPr>
            </w:pPr>
            <w:r w:rsidRPr="00092BC0">
              <w:rPr>
                <w:sz w:val="24"/>
                <w:szCs w:val="24"/>
              </w:rPr>
              <w:t xml:space="preserve">Оценка состояния учебных помещений на соответствие требованиям ФГОС </w:t>
            </w:r>
          </w:p>
        </w:tc>
        <w:tc>
          <w:tcPr>
            <w:tcW w:w="2733" w:type="dxa"/>
          </w:tcPr>
          <w:p w14:paraId="45942D83" w14:textId="77777777" w:rsidR="007A378D" w:rsidRDefault="006B2D51">
            <w:pPr>
              <w:widowControl w:val="0"/>
              <w:spacing w:before="240"/>
              <w:rPr>
                <w:sz w:val="24"/>
              </w:rPr>
            </w:pPr>
            <w:r>
              <w:rPr>
                <w:sz w:val="24"/>
              </w:rPr>
              <w:t>Соблюдение:</w:t>
            </w:r>
          </w:p>
          <w:p w14:paraId="60A2E031" w14:textId="77777777" w:rsidR="007A378D" w:rsidRDefault="006B2D51">
            <w:pPr>
              <w:jc w:val="both"/>
              <w:rPr>
                <w:b/>
                <w:sz w:val="24"/>
              </w:rPr>
            </w:pPr>
            <w:r>
              <w:rPr>
                <w:sz w:val="24"/>
              </w:rPr>
              <w:t xml:space="preserve">Гигиенических </w:t>
            </w:r>
            <w:hyperlink r:id="rId12" w:history="1">
              <w:r>
                <w:rPr>
                  <w:sz w:val="24"/>
                </w:rPr>
                <w:t>нормативов</w:t>
              </w:r>
            </w:hyperlink>
            <w:r>
              <w:rPr>
                <w:sz w:val="24"/>
              </w:rPr>
              <w:t xml:space="preserve"> и Санитарно-эпидемиологических </w:t>
            </w:r>
            <w:hyperlink r:id="rId13" w:history="1">
              <w:r>
                <w:rPr>
                  <w:sz w:val="24"/>
                </w:rPr>
                <w:t>требований</w:t>
              </w:r>
            </w:hyperlink>
          </w:p>
        </w:tc>
        <w:tc>
          <w:tcPr>
            <w:tcW w:w="1968" w:type="dxa"/>
          </w:tcPr>
          <w:p w14:paraId="637F9D54" w14:textId="77777777" w:rsidR="007A378D" w:rsidRDefault="006B2D51">
            <w:pPr>
              <w:jc w:val="center"/>
              <w:rPr>
                <w:sz w:val="24"/>
              </w:rPr>
            </w:pPr>
            <w:r>
              <w:rPr>
                <w:sz w:val="24"/>
              </w:rPr>
              <w:t>Руководитель,  зам. руководителя</w:t>
            </w:r>
          </w:p>
        </w:tc>
        <w:tc>
          <w:tcPr>
            <w:tcW w:w="1661" w:type="dxa"/>
          </w:tcPr>
          <w:p w14:paraId="31C37E14" w14:textId="77777777" w:rsidR="007A378D" w:rsidRDefault="007A378D">
            <w:pPr>
              <w:jc w:val="center"/>
              <w:rPr>
                <w:b/>
                <w:sz w:val="28"/>
              </w:rPr>
            </w:pPr>
          </w:p>
        </w:tc>
        <w:tc>
          <w:tcPr>
            <w:tcW w:w="2455" w:type="dxa"/>
          </w:tcPr>
          <w:p w14:paraId="33C88195" w14:textId="77777777" w:rsidR="007A378D" w:rsidRDefault="007A378D">
            <w:pPr>
              <w:jc w:val="center"/>
              <w:rPr>
                <w:b/>
                <w:sz w:val="28"/>
              </w:rPr>
            </w:pPr>
          </w:p>
        </w:tc>
      </w:tr>
      <w:tr w:rsidR="007A378D" w14:paraId="23ED78E2" w14:textId="77777777" w:rsidTr="00F71716">
        <w:tc>
          <w:tcPr>
            <w:tcW w:w="2500" w:type="dxa"/>
          </w:tcPr>
          <w:p w14:paraId="1F966F27" w14:textId="77777777" w:rsidR="007A378D" w:rsidRDefault="006B2D51">
            <w:pPr>
              <w:jc w:val="both"/>
              <w:rPr>
                <w:b/>
                <w:sz w:val="24"/>
              </w:rPr>
            </w:pPr>
            <w:r>
              <w:rPr>
                <w:sz w:val="24"/>
              </w:rPr>
              <w:t>Информационно-образовательная среда</w:t>
            </w:r>
          </w:p>
        </w:tc>
        <w:tc>
          <w:tcPr>
            <w:tcW w:w="3822" w:type="dxa"/>
          </w:tcPr>
          <w:p w14:paraId="6932FF3C" w14:textId="77777777" w:rsidR="007A378D" w:rsidRDefault="006B2D51">
            <w:pPr>
              <w:rPr>
                <w:sz w:val="24"/>
              </w:rPr>
            </w:pPr>
            <w:r>
              <w:rPr>
                <w:sz w:val="24"/>
              </w:rPr>
              <w:t xml:space="preserve">Мониторинг качества использования ЦОР, </w:t>
            </w:r>
          </w:p>
          <w:p w14:paraId="6476995B" w14:textId="77777777" w:rsidR="007A378D" w:rsidRDefault="006B2D51">
            <w:pPr>
              <w:spacing w:line="216" w:lineRule="auto"/>
              <w:jc w:val="both"/>
              <w:rPr>
                <w:sz w:val="24"/>
              </w:rPr>
            </w:pPr>
            <w:r>
              <w:rPr>
                <w:sz w:val="24"/>
              </w:rPr>
              <w:t xml:space="preserve">коммуникационных каналов. </w:t>
            </w:r>
          </w:p>
          <w:p w14:paraId="34E61BDD" w14:textId="77777777" w:rsidR="007A378D" w:rsidRDefault="006B2D51">
            <w:pPr>
              <w:spacing w:line="216" w:lineRule="auto"/>
              <w:jc w:val="both"/>
              <w:rPr>
                <w:sz w:val="24"/>
              </w:rPr>
            </w:pPr>
            <w:r>
              <w:rPr>
                <w:sz w:val="24"/>
              </w:rPr>
              <w:t>Соответствие используемого оборудования целевому назначению.</w:t>
            </w:r>
          </w:p>
          <w:p w14:paraId="7AC7C506" w14:textId="77777777" w:rsidR="007A378D" w:rsidRDefault="006B2D51">
            <w:pPr>
              <w:spacing w:line="216" w:lineRule="auto"/>
              <w:jc w:val="both"/>
              <w:rPr>
                <w:sz w:val="24"/>
              </w:rPr>
            </w:pPr>
            <w:r>
              <w:rPr>
                <w:sz w:val="24"/>
              </w:rPr>
              <w:t>Организация работы сайта.</w:t>
            </w:r>
          </w:p>
        </w:tc>
        <w:tc>
          <w:tcPr>
            <w:tcW w:w="2733" w:type="dxa"/>
          </w:tcPr>
          <w:p w14:paraId="5CDE6BEB" w14:textId="77777777" w:rsidR="007A378D" w:rsidRDefault="006B2D51">
            <w:pPr>
              <w:jc w:val="both"/>
              <w:rPr>
                <w:sz w:val="24"/>
              </w:rPr>
            </w:pPr>
            <w:r>
              <w:rPr>
                <w:sz w:val="24"/>
              </w:rPr>
              <w:t>Полученное оборудование включено в паспорт учебного кабинета</w:t>
            </w:r>
          </w:p>
          <w:p w14:paraId="5BDEF035" w14:textId="77777777" w:rsidR="007A378D" w:rsidRDefault="006B2D51">
            <w:pPr>
              <w:jc w:val="both"/>
              <w:rPr>
                <w:sz w:val="24"/>
              </w:rPr>
            </w:pPr>
            <w:r>
              <w:rPr>
                <w:sz w:val="24"/>
              </w:rPr>
              <w:t>Доля оборудования, используемого педагогом при проведении уроков.</w:t>
            </w:r>
          </w:p>
          <w:p w14:paraId="12B2194B" w14:textId="77777777" w:rsidR="007A378D" w:rsidRDefault="006B2D51">
            <w:pPr>
              <w:jc w:val="both"/>
              <w:rPr>
                <w:sz w:val="24"/>
              </w:rPr>
            </w:pPr>
            <w:r>
              <w:rPr>
                <w:sz w:val="24"/>
              </w:rPr>
              <w:t>Системность и качество использования педагогами ИКТ в обучении.</w:t>
            </w:r>
          </w:p>
          <w:p w14:paraId="55810545" w14:textId="77777777" w:rsidR="007A378D" w:rsidRDefault="006B2D51">
            <w:pPr>
              <w:jc w:val="both"/>
              <w:rPr>
                <w:sz w:val="24"/>
              </w:rPr>
            </w:pPr>
            <w:r>
              <w:rPr>
                <w:sz w:val="24"/>
              </w:rPr>
              <w:t>Соответствие структуры сайта требованиям законодательства.</w:t>
            </w:r>
          </w:p>
          <w:p w14:paraId="51B41CA7" w14:textId="77777777" w:rsidR="007A378D" w:rsidRDefault="007A378D">
            <w:pPr>
              <w:jc w:val="both"/>
              <w:rPr>
                <w:sz w:val="24"/>
              </w:rPr>
            </w:pPr>
          </w:p>
        </w:tc>
        <w:tc>
          <w:tcPr>
            <w:tcW w:w="1968" w:type="dxa"/>
          </w:tcPr>
          <w:p w14:paraId="05BC24CA" w14:textId="77777777" w:rsidR="007A378D" w:rsidRDefault="006B2D51">
            <w:pPr>
              <w:rPr>
                <w:sz w:val="24"/>
              </w:rPr>
            </w:pPr>
            <w:r>
              <w:rPr>
                <w:sz w:val="24"/>
              </w:rPr>
              <w:t>Руководитель,</w:t>
            </w:r>
          </w:p>
          <w:p w14:paraId="1DDBFF00" w14:textId="77777777" w:rsidR="007A378D" w:rsidRDefault="006B2D51">
            <w:pPr>
              <w:rPr>
                <w:sz w:val="24"/>
              </w:rPr>
            </w:pPr>
            <w:r>
              <w:rPr>
                <w:sz w:val="24"/>
              </w:rPr>
              <w:t xml:space="preserve">Зам. руководителя, </w:t>
            </w:r>
          </w:p>
          <w:p w14:paraId="1BD25D86" w14:textId="77777777" w:rsidR="007A378D" w:rsidRDefault="006B2D51">
            <w:pPr>
              <w:jc w:val="center"/>
              <w:rPr>
                <w:b/>
                <w:sz w:val="24"/>
              </w:rPr>
            </w:pPr>
            <w:r>
              <w:rPr>
                <w:sz w:val="24"/>
              </w:rPr>
              <w:t>руководители МО</w:t>
            </w:r>
          </w:p>
        </w:tc>
        <w:tc>
          <w:tcPr>
            <w:tcW w:w="1661" w:type="dxa"/>
          </w:tcPr>
          <w:p w14:paraId="705A8BD5" w14:textId="77777777" w:rsidR="007A378D" w:rsidRDefault="006B2D51">
            <w:pPr>
              <w:rPr>
                <w:b/>
                <w:sz w:val="28"/>
              </w:rPr>
            </w:pPr>
            <w:r>
              <w:rPr>
                <w:sz w:val="24"/>
              </w:rPr>
              <w:t>Сентябрь, январь, май</w:t>
            </w:r>
          </w:p>
        </w:tc>
        <w:tc>
          <w:tcPr>
            <w:tcW w:w="2455" w:type="dxa"/>
          </w:tcPr>
          <w:p w14:paraId="5CB36662" w14:textId="77777777" w:rsidR="007A378D" w:rsidRDefault="006B2D51">
            <w:pPr>
              <w:rPr>
                <w:sz w:val="24"/>
              </w:rPr>
            </w:pPr>
            <w:r>
              <w:rPr>
                <w:sz w:val="24"/>
              </w:rPr>
              <w:t>Протоколы педагогических советов, на которых принято решение о распределении оборудования по учебным кабинетам</w:t>
            </w:r>
          </w:p>
          <w:p w14:paraId="696BAF1E" w14:textId="77777777" w:rsidR="007A378D" w:rsidRDefault="006B2D51">
            <w:pPr>
              <w:rPr>
                <w:sz w:val="24"/>
              </w:rPr>
            </w:pPr>
            <w:r>
              <w:rPr>
                <w:sz w:val="24"/>
              </w:rPr>
              <w:t>Аналитическая справка.</w:t>
            </w:r>
          </w:p>
          <w:p w14:paraId="6329F2DB" w14:textId="77777777" w:rsidR="007A378D" w:rsidRDefault="006B2D51">
            <w:pPr>
              <w:rPr>
                <w:sz w:val="24"/>
              </w:rPr>
            </w:pPr>
            <w:r>
              <w:rPr>
                <w:sz w:val="24"/>
              </w:rPr>
              <w:t>Журнал использования ЦОР,</w:t>
            </w:r>
          </w:p>
          <w:p w14:paraId="5B56970B" w14:textId="77777777" w:rsidR="007A378D" w:rsidRDefault="006B2D51">
            <w:pPr>
              <w:rPr>
                <w:b/>
                <w:sz w:val="28"/>
              </w:rPr>
            </w:pPr>
            <w:r>
              <w:rPr>
                <w:sz w:val="24"/>
              </w:rPr>
              <w:t>журнал регистрации посещения занятий администрацией ОО, отражающий анализ эффективности использования оборудования</w:t>
            </w:r>
          </w:p>
        </w:tc>
      </w:tr>
      <w:tr w:rsidR="00936D41" w14:paraId="534AD954" w14:textId="77777777" w:rsidTr="00F71716">
        <w:tc>
          <w:tcPr>
            <w:tcW w:w="2500" w:type="dxa"/>
          </w:tcPr>
          <w:p w14:paraId="6843418D" w14:textId="77777777" w:rsidR="00936D41" w:rsidRDefault="00936D41" w:rsidP="00936D41">
            <w:pPr>
              <w:jc w:val="both"/>
              <w:rPr>
                <w:b/>
                <w:sz w:val="24"/>
              </w:rPr>
            </w:pPr>
            <w:r>
              <w:rPr>
                <w:sz w:val="24"/>
              </w:rPr>
              <w:t>Учебно-методические условия</w:t>
            </w:r>
          </w:p>
        </w:tc>
        <w:tc>
          <w:tcPr>
            <w:tcW w:w="3822" w:type="dxa"/>
          </w:tcPr>
          <w:p w14:paraId="7736BB0D" w14:textId="77777777" w:rsidR="00936D41" w:rsidRDefault="00936D41" w:rsidP="00936D41">
            <w:pPr>
              <w:widowControl w:val="0"/>
              <w:spacing w:before="240"/>
              <w:jc w:val="both"/>
              <w:rPr>
                <w:sz w:val="24"/>
              </w:rPr>
            </w:pPr>
            <w:r>
              <w:rPr>
                <w:sz w:val="24"/>
              </w:rPr>
              <w:t xml:space="preserve">Обеспечение учебниками, </w:t>
            </w:r>
            <w:r>
              <w:rPr>
                <w:sz w:val="24"/>
              </w:rPr>
              <w:lastRenderedPageBreak/>
              <w:t>учебными пособиями каждого обучающегося по каждому учебному предмету, курсу, модулю, входящему в обязательную часть ООП и в часть программы, формируемую участниками образовательных отношений.</w:t>
            </w:r>
          </w:p>
        </w:tc>
        <w:tc>
          <w:tcPr>
            <w:tcW w:w="2733" w:type="dxa"/>
          </w:tcPr>
          <w:p w14:paraId="09B2D318" w14:textId="06C2C8DB" w:rsidR="00936D41" w:rsidRPr="00092BC0" w:rsidRDefault="00936D41" w:rsidP="00936D41">
            <w:pPr>
              <w:jc w:val="center"/>
              <w:rPr>
                <w:b/>
                <w:sz w:val="24"/>
              </w:rPr>
            </w:pPr>
            <w:r w:rsidRPr="00092BC0">
              <w:rPr>
                <w:sz w:val="24"/>
              </w:rPr>
              <w:lastRenderedPageBreak/>
              <w:t xml:space="preserve">Оценка состояния библиотечного фонда, </w:t>
            </w:r>
            <w:r w:rsidRPr="00092BC0">
              <w:rPr>
                <w:sz w:val="24"/>
              </w:rPr>
              <w:lastRenderedPageBreak/>
              <w:t>наглядно-методических пособий</w:t>
            </w:r>
          </w:p>
        </w:tc>
        <w:tc>
          <w:tcPr>
            <w:tcW w:w="1968" w:type="dxa"/>
          </w:tcPr>
          <w:p w14:paraId="2C58EC74" w14:textId="79A0362C" w:rsidR="00936D41" w:rsidRPr="00092BC0" w:rsidRDefault="00936D41" w:rsidP="00936D41">
            <w:pPr>
              <w:jc w:val="center"/>
              <w:rPr>
                <w:b/>
                <w:sz w:val="28"/>
              </w:rPr>
            </w:pPr>
            <w:bookmarkStart w:id="10" w:name="_Hlk125668654"/>
            <w:r w:rsidRPr="00092BC0">
              <w:rPr>
                <w:sz w:val="24"/>
              </w:rPr>
              <w:lastRenderedPageBreak/>
              <w:t>Зам. руководителя</w:t>
            </w:r>
            <w:bookmarkEnd w:id="10"/>
            <w:r w:rsidRPr="00092BC0">
              <w:rPr>
                <w:sz w:val="24"/>
              </w:rPr>
              <w:t xml:space="preserve"> по </w:t>
            </w:r>
            <w:r w:rsidRPr="00092BC0">
              <w:rPr>
                <w:sz w:val="24"/>
              </w:rPr>
              <w:lastRenderedPageBreak/>
              <w:t>УВР, по АХР, заведующий библиотекой</w:t>
            </w:r>
          </w:p>
        </w:tc>
        <w:tc>
          <w:tcPr>
            <w:tcW w:w="1661" w:type="dxa"/>
          </w:tcPr>
          <w:p w14:paraId="6A73E279" w14:textId="77777777" w:rsidR="00936D41" w:rsidRPr="00092BC0" w:rsidRDefault="00936D41" w:rsidP="00936D41">
            <w:pPr>
              <w:jc w:val="center"/>
              <w:rPr>
                <w:b/>
                <w:sz w:val="28"/>
              </w:rPr>
            </w:pPr>
          </w:p>
        </w:tc>
        <w:tc>
          <w:tcPr>
            <w:tcW w:w="2455" w:type="dxa"/>
          </w:tcPr>
          <w:p w14:paraId="7AC42EF8" w14:textId="124B342B" w:rsidR="00936D41" w:rsidRPr="00092BC0" w:rsidRDefault="00936D41" w:rsidP="00936D41">
            <w:pPr>
              <w:jc w:val="center"/>
              <w:rPr>
                <w:b/>
                <w:sz w:val="28"/>
              </w:rPr>
            </w:pPr>
            <w:r w:rsidRPr="00092BC0">
              <w:rPr>
                <w:sz w:val="24"/>
                <w:szCs w:val="24"/>
              </w:rPr>
              <w:t>Справка</w:t>
            </w:r>
          </w:p>
        </w:tc>
      </w:tr>
      <w:tr w:rsidR="00E74FCF" w14:paraId="297FEBDA" w14:textId="77777777" w:rsidTr="00F71716">
        <w:tc>
          <w:tcPr>
            <w:tcW w:w="2500" w:type="dxa"/>
            <w:vMerge w:val="restart"/>
          </w:tcPr>
          <w:p w14:paraId="78FA58AE" w14:textId="77777777" w:rsidR="00E74FCF" w:rsidRDefault="00E74FCF">
            <w:pPr>
              <w:spacing w:line="276" w:lineRule="auto"/>
              <w:jc w:val="both"/>
              <w:rPr>
                <w:sz w:val="24"/>
              </w:rPr>
            </w:pPr>
            <w:r>
              <w:rPr>
                <w:sz w:val="24"/>
              </w:rPr>
              <w:t>Кадровые условия</w:t>
            </w:r>
          </w:p>
          <w:p w14:paraId="3728FD7A" w14:textId="77777777" w:rsidR="00E74FCF" w:rsidRDefault="00E74FCF">
            <w:pPr>
              <w:spacing w:line="276" w:lineRule="auto"/>
              <w:jc w:val="both"/>
              <w:rPr>
                <w:sz w:val="24"/>
              </w:rPr>
            </w:pPr>
          </w:p>
        </w:tc>
        <w:tc>
          <w:tcPr>
            <w:tcW w:w="3822" w:type="dxa"/>
          </w:tcPr>
          <w:p w14:paraId="3A910B4F" w14:textId="77777777" w:rsidR="00E74FCF" w:rsidRDefault="00E74FCF">
            <w:pPr>
              <w:jc w:val="both"/>
              <w:rPr>
                <w:sz w:val="24"/>
              </w:rPr>
            </w:pPr>
            <w:r>
              <w:rPr>
                <w:sz w:val="24"/>
              </w:rPr>
              <w:t>Численность/удельный вес численности педагогических работников, прошедших повышение квалификации/профессиональную переподготовку за последние 3 года, в общей численности педагогических работников</w:t>
            </w:r>
          </w:p>
        </w:tc>
        <w:tc>
          <w:tcPr>
            <w:tcW w:w="2733" w:type="dxa"/>
          </w:tcPr>
          <w:p w14:paraId="4E8B5954" w14:textId="77777777" w:rsidR="00E74FCF" w:rsidRPr="00092BC0" w:rsidRDefault="00E74FCF" w:rsidP="00E74FCF">
            <w:pPr>
              <w:jc w:val="center"/>
              <w:rPr>
                <w:b/>
                <w:sz w:val="28"/>
              </w:rPr>
            </w:pPr>
            <w:r w:rsidRPr="00092BC0">
              <w:rPr>
                <w:sz w:val="24"/>
              </w:rPr>
              <w:t>%</w:t>
            </w:r>
          </w:p>
          <w:p w14:paraId="696BB54E" w14:textId="52EEBC23" w:rsidR="00E74FCF" w:rsidRPr="00092BC0" w:rsidRDefault="00E74FCF" w:rsidP="00E74FCF">
            <w:pPr>
              <w:jc w:val="center"/>
              <w:rPr>
                <w:sz w:val="24"/>
              </w:rPr>
            </w:pPr>
            <w:r w:rsidRPr="00092BC0">
              <w:rPr>
                <w:sz w:val="24"/>
              </w:rPr>
              <w:t>чел.</w:t>
            </w:r>
          </w:p>
        </w:tc>
        <w:tc>
          <w:tcPr>
            <w:tcW w:w="1968" w:type="dxa"/>
          </w:tcPr>
          <w:p w14:paraId="641768D8" w14:textId="1BA43A4F" w:rsidR="00E74FCF" w:rsidRDefault="00E74FCF">
            <w:pPr>
              <w:jc w:val="center"/>
              <w:rPr>
                <w:b/>
                <w:sz w:val="24"/>
              </w:rPr>
            </w:pPr>
            <w:r w:rsidRPr="00BD6C54">
              <w:rPr>
                <w:sz w:val="24"/>
              </w:rPr>
              <w:t>Зам. руководителя</w:t>
            </w:r>
          </w:p>
        </w:tc>
        <w:tc>
          <w:tcPr>
            <w:tcW w:w="1661" w:type="dxa"/>
          </w:tcPr>
          <w:p w14:paraId="711E1BCE" w14:textId="77777777" w:rsidR="00E74FCF" w:rsidRDefault="00E74FCF">
            <w:pPr>
              <w:jc w:val="center"/>
              <w:rPr>
                <w:b/>
                <w:sz w:val="24"/>
              </w:rPr>
            </w:pPr>
          </w:p>
        </w:tc>
        <w:tc>
          <w:tcPr>
            <w:tcW w:w="2455" w:type="dxa"/>
          </w:tcPr>
          <w:p w14:paraId="2B1D98E9" w14:textId="77777777" w:rsidR="00E74FCF" w:rsidRDefault="00E74FCF">
            <w:pPr>
              <w:jc w:val="center"/>
              <w:rPr>
                <w:b/>
                <w:sz w:val="24"/>
              </w:rPr>
            </w:pPr>
          </w:p>
        </w:tc>
      </w:tr>
      <w:tr w:rsidR="00E74FCF" w14:paraId="62E0B201" w14:textId="77777777" w:rsidTr="00F71716">
        <w:tc>
          <w:tcPr>
            <w:tcW w:w="2500" w:type="dxa"/>
            <w:vMerge/>
          </w:tcPr>
          <w:p w14:paraId="7079829F" w14:textId="77777777" w:rsidR="00E74FCF" w:rsidRDefault="00E74FCF" w:rsidP="00936D41">
            <w:pPr>
              <w:spacing w:line="276" w:lineRule="auto"/>
              <w:jc w:val="both"/>
              <w:rPr>
                <w:sz w:val="24"/>
              </w:rPr>
            </w:pPr>
          </w:p>
        </w:tc>
        <w:tc>
          <w:tcPr>
            <w:tcW w:w="3822" w:type="dxa"/>
          </w:tcPr>
          <w:p w14:paraId="0094F398" w14:textId="360092A3" w:rsidR="00E74FCF" w:rsidRDefault="00E74FCF" w:rsidP="00936D41">
            <w:pPr>
              <w:jc w:val="both"/>
              <w:rPr>
                <w:sz w:val="24"/>
              </w:rPr>
            </w:pPr>
            <w:r w:rsidRPr="00092BC0">
              <w:rPr>
                <w:sz w:val="24"/>
              </w:rPr>
              <w:t>Доля педагогов, имеющих документы (удостоверения, свидетельства) о прохождении КПК по цифровой образовательной среде</w:t>
            </w:r>
          </w:p>
        </w:tc>
        <w:tc>
          <w:tcPr>
            <w:tcW w:w="2733" w:type="dxa"/>
          </w:tcPr>
          <w:p w14:paraId="4F064A3C" w14:textId="77777777" w:rsidR="00E74FCF" w:rsidRPr="00092BC0" w:rsidRDefault="00E74FCF" w:rsidP="00936D41">
            <w:pPr>
              <w:jc w:val="center"/>
              <w:rPr>
                <w:b/>
                <w:sz w:val="28"/>
              </w:rPr>
            </w:pPr>
            <w:r w:rsidRPr="00092BC0">
              <w:rPr>
                <w:sz w:val="24"/>
              </w:rPr>
              <w:t>%</w:t>
            </w:r>
          </w:p>
          <w:p w14:paraId="6D51BBFF" w14:textId="3F5AC387" w:rsidR="00E74FCF" w:rsidRPr="00092BC0" w:rsidRDefault="00E74FCF" w:rsidP="00936D41">
            <w:pPr>
              <w:jc w:val="center"/>
              <w:rPr>
                <w:sz w:val="24"/>
              </w:rPr>
            </w:pPr>
            <w:r w:rsidRPr="00092BC0">
              <w:rPr>
                <w:sz w:val="24"/>
              </w:rPr>
              <w:t>чел.</w:t>
            </w:r>
          </w:p>
        </w:tc>
        <w:tc>
          <w:tcPr>
            <w:tcW w:w="1968" w:type="dxa"/>
          </w:tcPr>
          <w:p w14:paraId="73A6252A" w14:textId="180BE2D2" w:rsidR="00E74FCF" w:rsidRDefault="00E74FCF" w:rsidP="00936D41">
            <w:pPr>
              <w:jc w:val="center"/>
              <w:rPr>
                <w:b/>
                <w:sz w:val="24"/>
              </w:rPr>
            </w:pPr>
            <w:r w:rsidRPr="00BD6C54">
              <w:rPr>
                <w:sz w:val="24"/>
              </w:rPr>
              <w:t>Зам. руководителя</w:t>
            </w:r>
          </w:p>
        </w:tc>
        <w:tc>
          <w:tcPr>
            <w:tcW w:w="1661" w:type="dxa"/>
          </w:tcPr>
          <w:p w14:paraId="47ECA77B" w14:textId="77777777" w:rsidR="00E74FCF" w:rsidRDefault="00E74FCF" w:rsidP="00936D41">
            <w:pPr>
              <w:jc w:val="center"/>
              <w:rPr>
                <w:b/>
                <w:sz w:val="24"/>
              </w:rPr>
            </w:pPr>
          </w:p>
        </w:tc>
        <w:tc>
          <w:tcPr>
            <w:tcW w:w="2455" w:type="dxa"/>
          </w:tcPr>
          <w:p w14:paraId="5CE1F0D3" w14:textId="77777777" w:rsidR="00E74FCF" w:rsidRDefault="00E74FCF" w:rsidP="00936D41">
            <w:pPr>
              <w:jc w:val="center"/>
              <w:rPr>
                <w:b/>
                <w:sz w:val="24"/>
              </w:rPr>
            </w:pPr>
          </w:p>
        </w:tc>
      </w:tr>
      <w:tr w:rsidR="00E74FCF" w14:paraId="2944AB6D" w14:textId="77777777" w:rsidTr="00F71716">
        <w:tc>
          <w:tcPr>
            <w:tcW w:w="2500" w:type="dxa"/>
            <w:vMerge/>
          </w:tcPr>
          <w:p w14:paraId="2B87CF6E" w14:textId="77777777" w:rsidR="00E74FCF" w:rsidRDefault="00E74FCF" w:rsidP="00E74FCF">
            <w:pPr>
              <w:spacing w:line="276" w:lineRule="auto"/>
              <w:jc w:val="both"/>
              <w:rPr>
                <w:sz w:val="24"/>
              </w:rPr>
            </w:pPr>
          </w:p>
        </w:tc>
        <w:tc>
          <w:tcPr>
            <w:tcW w:w="3822" w:type="dxa"/>
            <w:tcBorders>
              <w:top w:val="single" w:sz="4" w:space="0" w:color="000000"/>
              <w:left w:val="single" w:sz="4" w:space="0" w:color="000000"/>
              <w:bottom w:val="single" w:sz="4" w:space="0" w:color="000000"/>
              <w:right w:val="single" w:sz="4" w:space="0" w:color="000000"/>
            </w:tcBorders>
          </w:tcPr>
          <w:p w14:paraId="142D8282" w14:textId="77777777" w:rsidR="00E74FCF" w:rsidRDefault="00E74FCF" w:rsidP="00E74FCF">
            <w:pPr>
              <w:jc w:val="both"/>
              <w:rPr>
                <w:sz w:val="24"/>
              </w:rPr>
            </w:pPr>
            <w:r>
              <w:rPr>
                <w:sz w:val="24"/>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p w14:paraId="30F47D02" w14:textId="77777777" w:rsidR="00E74FCF" w:rsidRDefault="00E74FCF" w:rsidP="00E74FCF">
            <w:pPr>
              <w:jc w:val="both"/>
              <w:rPr>
                <w:sz w:val="24"/>
              </w:rPr>
            </w:pPr>
            <w:r>
              <w:rPr>
                <w:sz w:val="24"/>
              </w:rPr>
              <w:t>высшая</w:t>
            </w:r>
          </w:p>
          <w:p w14:paraId="2E6C9004" w14:textId="77777777" w:rsidR="00E74FCF" w:rsidRDefault="00E74FCF" w:rsidP="00E74FCF">
            <w:pPr>
              <w:jc w:val="both"/>
              <w:rPr>
                <w:sz w:val="24"/>
              </w:rPr>
            </w:pPr>
            <w:r>
              <w:rPr>
                <w:sz w:val="24"/>
              </w:rPr>
              <w:t>первая</w:t>
            </w:r>
          </w:p>
        </w:tc>
        <w:tc>
          <w:tcPr>
            <w:tcW w:w="2733" w:type="dxa"/>
          </w:tcPr>
          <w:p w14:paraId="2BB475A4" w14:textId="77777777" w:rsidR="00E74FCF" w:rsidRPr="00092BC0" w:rsidRDefault="00E74FCF" w:rsidP="00E74FCF">
            <w:pPr>
              <w:jc w:val="center"/>
              <w:rPr>
                <w:b/>
                <w:sz w:val="28"/>
              </w:rPr>
            </w:pPr>
            <w:r w:rsidRPr="00092BC0">
              <w:rPr>
                <w:sz w:val="24"/>
              </w:rPr>
              <w:t>%</w:t>
            </w:r>
          </w:p>
          <w:p w14:paraId="15DDBE93" w14:textId="4511CFC6" w:rsidR="00E74FCF" w:rsidRPr="00092BC0" w:rsidRDefault="00E74FCF" w:rsidP="00E74FCF">
            <w:pPr>
              <w:jc w:val="center"/>
              <w:rPr>
                <w:sz w:val="24"/>
              </w:rPr>
            </w:pPr>
            <w:r w:rsidRPr="00092BC0">
              <w:rPr>
                <w:sz w:val="24"/>
              </w:rPr>
              <w:t>чел.</w:t>
            </w:r>
          </w:p>
        </w:tc>
        <w:tc>
          <w:tcPr>
            <w:tcW w:w="1968" w:type="dxa"/>
          </w:tcPr>
          <w:p w14:paraId="76E4CE10" w14:textId="1D6B917E" w:rsidR="00E74FCF" w:rsidRDefault="00E74FCF" w:rsidP="00E74FCF">
            <w:pPr>
              <w:jc w:val="center"/>
              <w:rPr>
                <w:b/>
                <w:sz w:val="24"/>
              </w:rPr>
            </w:pPr>
            <w:r w:rsidRPr="0043455B">
              <w:rPr>
                <w:sz w:val="24"/>
              </w:rPr>
              <w:t>Зам. руководителя</w:t>
            </w:r>
          </w:p>
        </w:tc>
        <w:tc>
          <w:tcPr>
            <w:tcW w:w="1661" w:type="dxa"/>
          </w:tcPr>
          <w:p w14:paraId="42C232A6" w14:textId="77777777" w:rsidR="00E74FCF" w:rsidRDefault="00E74FCF" w:rsidP="00E74FCF">
            <w:pPr>
              <w:jc w:val="center"/>
              <w:rPr>
                <w:b/>
                <w:sz w:val="24"/>
              </w:rPr>
            </w:pPr>
          </w:p>
        </w:tc>
        <w:tc>
          <w:tcPr>
            <w:tcW w:w="2455" w:type="dxa"/>
          </w:tcPr>
          <w:p w14:paraId="2F1DE771" w14:textId="77777777" w:rsidR="00E74FCF" w:rsidRDefault="00E74FCF" w:rsidP="00E74FCF">
            <w:pPr>
              <w:jc w:val="center"/>
              <w:rPr>
                <w:b/>
                <w:sz w:val="24"/>
              </w:rPr>
            </w:pPr>
          </w:p>
        </w:tc>
      </w:tr>
      <w:tr w:rsidR="00E74FCF" w14:paraId="47774700" w14:textId="77777777" w:rsidTr="00F71716">
        <w:tc>
          <w:tcPr>
            <w:tcW w:w="2500" w:type="dxa"/>
            <w:vMerge/>
          </w:tcPr>
          <w:p w14:paraId="4A71321D" w14:textId="77777777" w:rsidR="00E74FCF" w:rsidRDefault="00E74FCF" w:rsidP="00E74FCF">
            <w:pPr>
              <w:spacing w:line="276" w:lineRule="auto"/>
              <w:jc w:val="both"/>
              <w:rPr>
                <w:sz w:val="24"/>
              </w:rPr>
            </w:pPr>
          </w:p>
        </w:tc>
        <w:tc>
          <w:tcPr>
            <w:tcW w:w="3822" w:type="dxa"/>
          </w:tcPr>
          <w:p w14:paraId="739C613E" w14:textId="77777777" w:rsidR="00E74FCF" w:rsidRDefault="00E74FCF" w:rsidP="00E74FCF">
            <w:pPr>
              <w:jc w:val="both"/>
              <w:rPr>
                <w:sz w:val="24"/>
              </w:rPr>
            </w:pPr>
            <w:r>
              <w:rPr>
                <w:sz w:val="24"/>
              </w:rPr>
              <w:t xml:space="preserve">Численность/удельный вес численности педагогических работников, участвующих в </w:t>
            </w:r>
            <w:r>
              <w:rPr>
                <w:sz w:val="24"/>
              </w:rPr>
              <w:lastRenderedPageBreak/>
              <w:t>муниципальных, региональных, федеральных проектах и ассоциациях (сообществах), в общей численности педагогических работников</w:t>
            </w:r>
          </w:p>
        </w:tc>
        <w:tc>
          <w:tcPr>
            <w:tcW w:w="2733" w:type="dxa"/>
          </w:tcPr>
          <w:p w14:paraId="28A067A9" w14:textId="77777777" w:rsidR="00E74FCF" w:rsidRPr="00092BC0" w:rsidRDefault="00E74FCF" w:rsidP="00E74FCF">
            <w:pPr>
              <w:jc w:val="center"/>
              <w:rPr>
                <w:b/>
                <w:sz w:val="28"/>
              </w:rPr>
            </w:pPr>
            <w:r w:rsidRPr="00092BC0">
              <w:rPr>
                <w:sz w:val="24"/>
              </w:rPr>
              <w:lastRenderedPageBreak/>
              <w:t>%</w:t>
            </w:r>
          </w:p>
          <w:p w14:paraId="514B7824" w14:textId="2CB59A09" w:rsidR="00E74FCF" w:rsidRPr="00092BC0" w:rsidRDefault="00E74FCF" w:rsidP="00E74FCF">
            <w:pPr>
              <w:jc w:val="center"/>
              <w:rPr>
                <w:sz w:val="24"/>
              </w:rPr>
            </w:pPr>
            <w:r w:rsidRPr="00092BC0">
              <w:rPr>
                <w:sz w:val="24"/>
              </w:rPr>
              <w:t>чел.</w:t>
            </w:r>
          </w:p>
        </w:tc>
        <w:tc>
          <w:tcPr>
            <w:tcW w:w="1968" w:type="dxa"/>
          </w:tcPr>
          <w:p w14:paraId="574CD737" w14:textId="42B94F96" w:rsidR="00E74FCF" w:rsidRDefault="00E74FCF" w:rsidP="00E74FCF">
            <w:pPr>
              <w:jc w:val="center"/>
              <w:rPr>
                <w:b/>
                <w:sz w:val="24"/>
              </w:rPr>
            </w:pPr>
            <w:r w:rsidRPr="0043455B">
              <w:rPr>
                <w:sz w:val="24"/>
              </w:rPr>
              <w:t>Зам. руководителя</w:t>
            </w:r>
          </w:p>
        </w:tc>
        <w:tc>
          <w:tcPr>
            <w:tcW w:w="1661" w:type="dxa"/>
          </w:tcPr>
          <w:p w14:paraId="39E94687" w14:textId="77777777" w:rsidR="00E74FCF" w:rsidRDefault="00E74FCF" w:rsidP="00E74FCF">
            <w:pPr>
              <w:jc w:val="center"/>
              <w:rPr>
                <w:b/>
                <w:sz w:val="24"/>
              </w:rPr>
            </w:pPr>
          </w:p>
        </w:tc>
        <w:tc>
          <w:tcPr>
            <w:tcW w:w="2455" w:type="dxa"/>
          </w:tcPr>
          <w:p w14:paraId="454371F3" w14:textId="77777777" w:rsidR="00E74FCF" w:rsidRDefault="00E74FCF" w:rsidP="00E74FCF">
            <w:pPr>
              <w:jc w:val="center"/>
              <w:rPr>
                <w:b/>
                <w:sz w:val="24"/>
              </w:rPr>
            </w:pPr>
          </w:p>
        </w:tc>
      </w:tr>
      <w:tr w:rsidR="00873C36" w14:paraId="012A7B0D" w14:textId="77777777" w:rsidTr="00F71716">
        <w:tc>
          <w:tcPr>
            <w:tcW w:w="2500" w:type="dxa"/>
            <w:vMerge w:val="restart"/>
          </w:tcPr>
          <w:p w14:paraId="45EBAF07" w14:textId="77777777" w:rsidR="00873C36" w:rsidRDefault="00873C36" w:rsidP="00E74FCF">
            <w:pPr>
              <w:spacing w:line="276" w:lineRule="auto"/>
              <w:jc w:val="both"/>
              <w:rPr>
                <w:sz w:val="24"/>
              </w:rPr>
            </w:pPr>
          </w:p>
        </w:tc>
        <w:tc>
          <w:tcPr>
            <w:tcW w:w="3822" w:type="dxa"/>
          </w:tcPr>
          <w:p w14:paraId="7DA68C30" w14:textId="77777777" w:rsidR="00873C36" w:rsidRDefault="00873C36" w:rsidP="00E74FCF">
            <w:pPr>
              <w:jc w:val="both"/>
              <w:rPr>
                <w:sz w:val="24"/>
              </w:rPr>
            </w:pPr>
            <w:r>
              <w:rPr>
                <w:sz w:val="24"/>
              </w:rPr>
              <w:t>Конкурсах профессионального мастерства (институциональный, региональный, федеральный уровень)</w:t>
            </w:r>
          </w:p>
          <w:p w14:paraId="795CF5CF" w14:textId="77777777" w:rsidR="00873C36" w:rsidRDefault="00873C36" w:rsidP="00E74FCF">
            <w:pPr>
              <w:jc w:val="both"/>
              <w:rPr>
                <w:sz w:val="24"/>
              </w:rPr>
            </w:pPr>
            <w:r>
              <w:rPr>
                <w:sz w:val="24"/>
              </w:rPr>
              <w:t>Трансляция педагогического опыта (институциональный, муниципальный, региональный. федеральный)</w:t>
            </w:r>
          </w:p>
        </w:tc>
        <w:tc>
          <w:tcPr>
            <w:tcW w:w="2733" w:type="dxa"/>
          </w:tcPr>
          <w:p w14:paraId="4DE3045D" w14:textId="77777777" w:rsidR="00873C36" w:rsidRPr="00092BC0" w:rsidRDefault="00873C36" w:rsidP="00E74FCF">
            <w:pPr>
              <w:jc w:val="center"/>
              <w:rPr>
                <w:b/>
                <w:sz w:val="28"/>
              </w:rPr>
            </w:pPr>
            <w:r w:rsidRPr="00092BC0">
              <w:rPr>
                <w:sz w:val="24"/>
              </w:rPr>
              <w:t>%</w:t>
            </w:r>
          </w:p>
          <w:p w14:paraId="7E4F0772" w14:textId="192B4D5D" w:rsidR="00873C36" w:rsidRPr="00092BC0" w:rsidRDefault="00873C36" w:rsidP="00E74FCF">
            <w:pPr>
              <w:jc w:val="center"/>
              <w:rPr>
                <w:sz w:val="24"/>
              </w:rPr>
            </w:pPr>
            <w:r w:rsidRPr="00092BC0">
              <w:rPr>
                <w:sz w:val="24"/>
              </w:rPr>
              <w:t>чел.</w:t>
            </w:r>
          </w:p>
        </w:tc>
        <w:tc>
          <w:tcPr>
            <w:tcW w:w="1968" w:type="dxa"/>
          </w:tcPr>
          <w:p w14:paraId="38DDAD5B" w14:textId="5A2F0BE7" w:rsidR="00873C36" w:rsidRDefault="00873C36" w:rsidP="00E74FCF">
            <w:pPr>
              <w:jc w:val="center"/>
              <w:rPr>
                <w:b/>
                <w:sz w:val="24"/>
              </w:rPr>
            </w:pPr>
            <w:r w:rsidRPr="0043455B">
              <w:rPr>
                <w:sz w:val="24"/>
              </w:rPr>
              <w:t>Зам. руководителя</w:t>
            </w:r>
          </w:p>
        </w:tc>
        <w:tc>
          <w:tcPr>
            <w:tcW w:w="1661" w:type="dxa"/>
          </w:tcPr>
          <w:p w14:paraId="2B504929" w14:textId="77777777" w:rsidR="00873C36" w:rsidRDefault="00873C36" w:rsidP="00E74FCF">
            <w:pPr>
              <w:jc w:val="center"/>
              <w:rPr>
                <w:b/>
                <w:sz w:val="24"/>
              </w:rPr>
            </w:pPr>
          </w:p>
        </w:tc>
        <w:tc>
          <w:tcPr>
            <w:tcW w:w="2455" w:type="dxa"/>
          </w:tcPr>
          <w:p w14:paraId="42138036" w14:textId="77777777" w:rsidR="00873C36" w:rsidRDefault="00873C36" w:rsidP="00E74FCF">
            <w:pPr>
              <w:jc w:val="center"/>
              <w:rPr>
                <w:b/>
                <w:sz w:val="24"/>
              </w:rPr>
            </w:pPr>
          </w:p>
        </w:tc>
      </w:tr>
      <w:tr w:rsidR="00873C36" w14:paraId="0F902DDA" w14:textId="77777777" w:rsidTr="00F71716">
        <w:tc>
          <w:tcPr>
            <w:tcW w:w="2500" w:type="dxa"/>
            <w:vMerge/>
          </w:tcPr>
          <w:p w14:paraId="1F554890" w14:textId="77777777" w:rsidR="00873C36" w:rsidRDefault="00873C36" w:rsidP="00E74FCF">
            <w:pPr>
              <w:spacing w:line="276" w:lineRule="auto"/>
              <w:jc w:val="both"/>
              <w:rPr>
                <w:sz w:val="24"/>
              </w:rPr>
            </w:pPr>
          </w:p>
        </w:tc>
        <w:tc>
          <w:tcPr>
            <w:tcW w:w="3822" w:type="dxa"/>
          </w:tcPr>
          <w:p w14:paraId="25CD6E37" w14:textId="019B2562" w:rsidR="00873C36" w:rsidRPr="00F76251" w:rsidRDefault="00873C36" w:rsidP="00E74FCF">
            <w:pPr>
              <w:jc w:val="both"/>
              <w:rPr>
                <w:sz w:val="24"/>
              </w:rPr>
            </w:pPr>
            <w:r w:rsidRPr="00F76251">
              <w:rPr>
                <w:rFonts w:ascii="Times New Roman CYR" w:hAnsi="Times New Roman CYR" w:cs="Times New Roman CYR"/>
                <w:color w:val="auto"/>
                <w:sz w:val="24"/>
                <w:szCs w:val="24"/>
              </w:rPr>
              <w:t>Оценка результатов деятельности педагогических работников как основа аттестационных процедур</w:t>
            </w:r>
          </w:p>
        </w:tc>
        <w:tc>
          <w:tcPr>
            <w:tcW w:w="2733" w:type="dxa"/>
          </w:tcPr>
          <w:p w14:paraId="550A0CC5" w14:textId="37F5DE1F" w:rsidR="00873C36" w:rsidRPr="00F76251" w:rsidRDefault="00873C36" w:rsidP="00E74FCF">
            <w:pPr>
              <w:jc w:val="center"/>
              <w:rPr>
                <w:sz w:val="24"/>
              </w:rPr>
            </w:pPr>
            <w:r w:rsidRPr="00F76251">
              <w:rPr>
                <w:rFonts w:eastAsia="Calibri"/>
                <w:sz w:val="24"/>
                <w:szCs w:val="24"/>
                <w:shd w:val="clear" w:color="auto" w:fill="FFFFFF"/>
                <w:lang w:bidi="ru-RU"/>
              </w:rPr>
              <w:t>Организация деятельности по подготовке педагогических работников к аттестации в целях установления                                                                                                                                                                                                                                                                 квалификационной категории и в целях подтверждения соответствия занимаемой должности</w:t>
            </w:r>
          </w:p>
        </w:tc>
        <w:tc>
          <w:tcPr>
            <w:tcW w:w="1968" w:type="dxa"/>
          </w:tcPr>
          <w:p w14:paraId="7D98C4C5" w14:textId="6E570F1B" w:rsidR="00873C36" w:rsidRPr="00F76251" w:rsidRDefault="00873C36" w:rsidP="00E74FCF">
            <w:pPr>
              <w:jc w:val="center"/>
              <w:rPr>
                <w:sz w:val="24"/>
              </w:rPr>
            </w:pPr>
            <w:r w:rsidRPr="00F76251">
              <w:rPr>
                <w:sz w:val="24"/>
              </w:rPr>
              <w:t>Зам. руководителя, руководители МО</w:t>
            </w:r>
          </w:p>
        </w:tc>
        <w:tc>
          <w:tcPr>
            <w:tcW w:w="1661" w:type="dxa"/>
          </w:tcPr>
          <w:p w14:paraId="68C1A649" w14:textId="1CEB671C" w:rsidR="00873C36" w:rsidRPr="00F76251" w:rsidRDefault="00873C36" w:rsidP="00E74FCF">
            <w:pPr>
              <w:jc w:val="center"/>
              <w:rPr>
                <w:b/>
                <w:sz w:val="24"/>
              </w:rPr>
            </w:pPr>
            <w:r w:rsidRPr="00F76251">
              <w:rPr>
                <w:color w:val="auto"/>
                <w:szCs w:val="22"/>
              </w:rPr>
              <w:t>Содержание и периодичность внутреннего мониторинга устанавливается решением пед. совета ОО</w:t>
            </w:r>
          </w:p>
        </w:tc>
        <w:tc>
          <w:tcPr>
            <w:tcW w:w="2455" w:type="dxa"/>
          </w:tcPr>
          <w:p w14:paraId="0DDF7105" w14:textId="77777777" w:rsidR="00873C36" w:rsidRPr="00F76251" w:rsidRDefault="00873C36" w:rsidP="00E80DD6">
            <w:pPr>
              <w:widowControl w:val="0"/>
              <w:autoSpaceDE w:val="0"/>
              <w:autoSpaceDN w:val="0"/>
              <w:adjustRightInd w:val="0"/>
              <w:jc w:val="both"/>
              <w:rPr>
                <w:sz w:val="24"/>
              </w:rPr>
            </w:pPr>
            <w:r w:rsidRPr="00F76251">
              <w:rPr>
                <w:sz w:val="24"/>
              </w:rPr>
              <w:t>Листы (схемы, карты) анализа урока.</w:t>
            </w:r>
          </w:p>
          <w:p w14:paraId="4FFF8A1B" w14:textId="77777777" w:rsidR="00873C36" w:rsidRPr="00F76251" w:rsidRDefault="00873C36" w:rsidP="00E80DD6">
            <w:pPr>
              <w:spacing w:after="160"/>
              <w:rPr>
                <w:rFonts w:eastAsia="Courier New"/>
                <w:spacing w:val="3"/>
                <w:sz w:val="24"/>
                <w:szCs w:val="24"/>
                <w:shd w:val="clear" w:color="auto" w:fill="FFFFFF"/>
                <w:lang w:eastAsia="en-US"/>
              </w:rPr>
            </w:pPr>
            <w:r w:rsidRPr="00F76251">
              <w:rPr>
                <w:rFonts w:eastAsia="Courier New"/>
                <w:spacing w:val="3"/>
                <w:sz w:val="24"/>
                <w:szCs w:val="24"/>
                <w:shd w:val="clear" w:color="auto" w:fill="FFFFFF"/>
                <w:lang w:eastAsia="en-US"/>
              </w:rPr>
              <w:t>Оформление результатов профессиональной деятельности педагогического работника в виде Портфолио</w:t>
            </w:r>
          </w:p>
          <w:p w14:paraId="19621DFB" w14:textId="77777777" w:rsidR="00873C36" w:rsidRPr="00F76251" w:rsidRDefault="00873C36" w:rsidP="00E80DD6">
            <w:pPr>
              <w:widowControl w:val="0"/>
              <w:autoSpaceDE w:val="0"/>
              <w:autoSpaceDN w:val="0"/>
              <w:adjustRightInd w:val="0"/>
              <w:jc w:val="both"/>
              <w:rPr>
                <w:color w:val="auto"/>
                <w:sz w:val="24"/>
                <w:szCs w:val="24"/>
              </w:rPr>
            </w:pPr>
          </w:p>
          <w:p w14:paraId="68152DF0" w14:textId="77777777" w:rsidR="00873C36" w:rsidRPr="00F76251" w:rsidRDefault="00873C36" w:rsidP="00E74FCF">
            <w:pPr>
              <w:jc w:val="center"/>
              <w:rPr>
                <w:b/>
                <w:sz w:val="24"/>
              </w:rPr>
            </w:pPr>
          </w:p>
        </w:tc>
      </w:tr>
      <w:tr w:rsidR="00E74FCF" w14:paraId="0DAEECE1" w14:textId="77777777" w:rsidTr="00F71716">
        <w:trPr>
          <w:trHeight w:val="3108"/>
        </w:trPr>
        <w:tc>
          <w:tcPr>
            <w:tcW w:w="2500" w:type="dxa"/>
          </w:tcPr>
          <w:p w14:paraId="0D47393A" w14:textId="77777777" w:rsidR="00E74FCF" w:rsidRDefault="00E74FCF" w:rsidP="00E74FCF">
            <w:pPr>
              <w:spacing w:line="276" w:lineRule="auto"/>
              <w:jc w:val="both"/>
              <w:rPr>
                <w:sz w:val="24"/>
              </w:rPr>
            </w:pPr>
          </w:p>
        </w:tc>
        <w:tc>
          <w:tcPr>
            <w:tcW w:w="3822" w:type="dxa"/>
          </w:tcPr>
          <w:p w14:paraId="046E6C1A" w14:textId="77777777" w:rsidR="00E74FCF" w:rsidRPr="00F76251" w:rsidRDefault="00E74FCF" w:rsidP="00E74FCF">
            <w:pPr>
              <w:jc w:val="both"/>
              <w:rPr>
                <w:color w:val="auto"/>
                <w:sz w:val="24"/>
                <w:szCs w:val="24"/>
              </w:rPr>
            </w:pPr>
            <w:r w:rsidRPr="00F76251">
              <w:rPr>
                <w:color w:val="auto"/>
                <w:sz w:val="24"/>
                <w:szCs w:val="24"/>
              </w:rPr>
              <w:t>Оценка уровня профессионального мастерства педагогического работника</w:t>
            </w:r>
            <w:r w:rsidR="00386A0B" w:rsidRPr="00F76251">
              <w:rPr>
                <w:color w:val="auto"/>
                <w:sz w:val="24"/>
                <w:szCs w:val="24"/>
              </w:rPr>
              <w:t>.</w:t>
            </w:r>
          </w:p>
          <w:p w14:paraId="7BC5ECF0" w14:textId="77777777" w:rsidR="00386A0B" w:rsidRPr="00F76251" w:rsidRDefault="00386A0B" w:rsidP="00386A0B">
            <w:pPr>
              <w:rPr>
                <w:rFonts w:ascii="Times New Roman CYR" w:hAnsi="Times New Roman CYR" w:cs="Times New Roman CYR"/>
                <w:color w:val="auto"/>
                <w:sz w:val="24"/>
                <w:szCs w:val="24"/>
              </w:rPr>
            </w:pPr>
            <w:r w:rsidRPr="00F76251">
              <w:rPr>
                <w:rFonts w:ascii="Times New Roman CYR" w:hAnsi="Times New Roman CYR" w:cs="Times New Roman CYR"/>
                <w:color w:val="auto"/>
                <w:sz w:val="24"/>
                <w:szCs w:val="24"/>
              </w:rPr>
              <w:t>Психолого-педагогическое наблюдение.</w:t>
            </w:r>
          </w:p>
          <w:p w14:paraId="006B14AE" w14:textId="7C90891C" w:rsidR="00386A0B" w:rsidRPr="00F76251" w:rsidRDefault="00386A0B" w:rsidP="00E74FCF">
            <w:pPr>
              <w:jc w:val="both"/>
              <w:rPr>
                <w:sz w:val="24"/>
              </w:rPr>
            </w:pPr>
          </w:p>
        </w:tc>
        <w:tc>
          <w:tcPr>
            <w:tcW w:w="2733" w:type="dxa"/>
          </w:tcPr>
          <w:p w14:paraId="270509F0" w14:textId="67D76A6B" w:rsidR="00E74FCF" w:rsidRPr="00F76251" w:rsidRDefault="00E74FCF" w:rsidP="00E74FCF">
            <w:pPr>
              <w:jc w:val="center"/>
              <w:rPr>
                <w:sz w:val="24"/>
              </w:rPr>
            </w:pPr>
            <w:r w:rsidRPr="00F76251">
              <w:rPr>
                <w:color w:val="auto"/>
                <w:sz w:val="24"/>
                <w:szCs w:val="24"/>
              </w:rPr>
              <w:t>Анализ выполнения обучающимися проверочных работ, а</w:t>
            </w:r>
            <w:r w:rsidR="000230FA" w:rsidRPr="00F76251">
              <w:rPr>
                <w:color w:val="auto"/>
                <w:sz w:val="24"/>
                <w:szCs w:val="24"/>
              </w:rPr>
              <w:t>нализ посещенных уроков, анализ</w:t>
            </w:r>
            <w:r w:rsidRPr="00F76251">
              <w:rPr>
                <w:color w:val="auto"/>
                <w:sz w:val="24"/>
                <w:szCs w:val="24"/>
              </w:rPr>
              <w:t xml:space="preserve"> качества учебных заданий, предлагаемых педагогическим работником обучающимся</w:t>
            </w:r>
          </w:p>
        </w:tc>
        <w:tc>
          <w:tcPr>
            <w:tcW w:w="1968" w:type="dxa"/>
          </w:tcPr>
          <w:p w14:paraId="727CD2BA" w14:textId="77777777" w:rsidR="00E74FCF" w:rsidRPr="00F76251" w:rsidRDefault="00E74FCF" w:rsidP="00E74FCF">
            <w:pPr>
              <w:jc w:val="center"/>
              <w:rPr>
                <w:sz w:val="24"/>
              </w:rPr>
            </w:pPr>
            <w:r w:rsidRPr="00F76251">
              <w:rPr>
                <w:sz w:val="24"/>
              </w:rPr>
              <w:t>Зам. руководителя</w:t>
            </w:r>
            <w:r w:rsidR="004D14A9" w:rsidRPr="00F76251">
              <w:rPr>
                <w:sz w:val="24"/>
              </w:rPr>
              <w:t>,</w:t>
            </w:r>
          </w:p>
          <w:p w14:paraId="075B14E8" w14:textId="39AD1C5C" w:rsidR="004D14A9" w:rsidRPr="00F76251" w:rsidRDefault="004D14A9" w:rsidP="00E74FCF">
            <w:pPr>
              <w:jc w:val="center"/>
              <w:rPr>
                <w:sz w:val="24"/>
              </w:rPr>
            </w:pPr>
            <w:r w:rsidRPr="00F76251">
              <w:rPr>
                <w:sz w:val="24"/>
              </w:rPr>
              <w:t>руководители МО</w:t>
            </w:r>
          </w:p>
        </w:tc>
        <w:tc>
          <w:tcPr>
            <w:tcW w:w="1661" w:type="dxa"/>
          </w:tcPr>
          <w:p w14:paraId="4C3DC9A8" w14:textId="3B826117" w:rsidR="00E74FCF" w:rsidRPr="00F76251" w:rsidRDefault="00E74FCF" w:rsidP="00E74FCF">
            <w:pPr>
              <w:jc w:val="center"/>
              <w:rPr>
                <w:b/>
                <w:sz w:val="24"/>
              </w:rPr>
            </w:pPr>
            <w:r w:rsidRPr="00F76251">
              <w:rPr>
                <w:color w:val="auto"/>
                <w:szCs w:val="22"/>
              </w:rPr>
              <w:t>Содержание и периодичность внутреннего мониторинга устанавливается решением пед. совета ОО</w:t>
            </w:r>
          </w:p>
        </w:tc>
        <w:tc>
          <w:tcPr>
            <w:tcW w:w="2455" w:type="dxa"/>
          </w:tcPr>
          <w:p w14:paraId="3E9EE66B" w14:textId="694DBC92" w:rsidR="000230FA" w:rsidRPr="00F76251" w:rsidRDefault="000230FA" w:rsidP="000230FA">
            <w:pPr>
              <w:widowControl w:val="0"/>
              <w:autoSpaceDE w:val="0"/>
              <w:autoSpaceDN w:val="0"/>
              <w:adjustRightInd w:val="0"/>
              <w:jc w:val="both"/>
              <w:rPr>
                <w:color w:val="auto"/>
                <w:sz w:val="24"/>
                <w:szCs w:val="24"/>
              </w:rPr>
            </w:pPr>
            <w:r w:rsidRPr="00F76251">
              <w:rPr>
                <w:color w:val="auto"/>
                <w:sz w:val="24"/>
                <w:szCs w:val="24"/>
              </w:rPr>
              <w:t>Аналитические справки, в т.ч. с</w:t>
            </w:r>
          </w:p>
          <w:p w14:paraId="662434B9" w14:textId="3A58564B" w:rsidR="00E74FCF" w:rsidRPr="00F76251" w:rsidRDefault="000230FA" w:rsidP="000230FA">
            <w:pPr>
              <w:widowControl w:val="0"/>
              <w:autoSpaceDE w:val="0"/>
              <w:autoSpaceDN w:val="0"/>
              <w:adjustRightInd w:val="0"/>
              <w:jc w:val="both"/>
              <w:rPr>
                <w:color w:val="auto"/>
                <w:sz w:val="24"/>
                <w:szCs w:val="24"/>
              </w:rPr>
            </w:pPr>
            <w:r w:rsidRPr="00F76251">
              <w:rPr>
                <w:color w:val="auto"/>
                <w:sz w:val="24"/>
                <w:szCs w:val="24"/>
              </w:rPr>
              <w:t>рекомендациями</w:t>
            </w:r>
            <w:r w:rsidR="00E74FCF" w:rsidRPr="00F76251">
              <w:rPr>
                <w:color w:val="auto"/>
                <w:sz w:val="24"/>
                <w:szCs w:val="24"/>
              </w:rPr>
              <w:t xml:space="preserve"> для текущей коррекции учебного процесса и его индивидуализации и (или) для повышения квалификации педагогического работника.</w:t>
            </w:r>
          </w:p>
          <w:p w14:paraId="796E0B28" w14:textId="0A4BF63B" w:rsidR="00E74FCF" w:rsidRPr="00F76251" w:rsidRDefault="00386A0B" w:rsidP="000230FA">
            <w:pPr>
              <w:rPr>
                <w:sz w:val="24"/>
              </w:rPr>
            </w:pPr>
            <w:r w:rsidRPr="00F76251">
              <w:rPr>
                <w:sz w:val="24"/>
              </w:rPr>
              <w:t xml:space="preserve">Листы (схемы, карты) </w:t>
            </w:r>
            <w:r w:rsidRPr="00F76251">
              <w:rPr>
                <w:rFonts w:ascii="Times New Roman CYR" w:hAnsi="Times New Roman CYR" w:cs="Times New Roman CYR"/>
                <w:color w:val="auto"/>
                <w:sz w:val="24"/>
                <w:szCs w:val="24"/>
              </w:rPr>
              <w:t>психолого-педагогического наблюдения</w:t>
            </w:r>
            <w:r w:rsidRPr="00F76251">
              <w:rPr>
                <w:sz w:val="24"/>
              </w:rPr>
              <w:t xml:space="preserve"> (анализа урока) </w:t>
            </w:r>
          </w:p>
        </w:tc>
      </w:tr>
      <w:tr w:rsidR="000338BF" w:rsidRPr="005E7EB7" w14:paraId="7EF2E210" w14:textId="77777777" w:rsidTr="00F71716">
        <w:tc>
          <w:tcPr>
            <w:tcW w:w="2500" w:type="dxa"/>
          </w:tcPr>
          <w:p w14:paraId="70FA8670" w14:textId="6C08A102" w:rsidR="000338BF" w:rsidRPr="00092BC0" w:rsidRDefault="000338BF" w:rsidP="000338BF">
            <w:pPr>
              <w:jc w:val="both"/>
              <w:rPr>
                <w:sz w:val="24"/>
              </w:rPr>
            </w:pPr>
            <w:r w:rsidRPr="00092BC0">
              <w:rPr>
                <w:sz w:val="24"/>
                <w:szCs w:val="24"/>
              </w:rPr>
              <w:t xml:space="preserve">Общественно-государственное управление образовательной деятельностью </w:t>
            </w:r>
          </w:p>
        </w:tc>
        <w:tc>
          <w:tcPr>
            <w:tcW w:w="3822" w:type="dxa"/>
          </w:tcPr>
          <w:p w14:paraId="560458FE" w14:textId="4B763081" w:rsidR="000338BF" w:rsidRPr="00F76251" w:rsidRDefault="000338BF" w:rsidP="000338BF">
            <w:pPr>
              <w:jc w:val="both"/>
              <w:rPr>
                <w:sz w:val="24"/>
              </w:rPr>
            </w:pPr>
            <w:r w:rsidRPr="00F76251">
              <w:rPr>
                <w:sz w:val="24"/>
                <w:szCs w:val="24"/>
              </w:rPr>
              <w:t>Совет ОО, управляющий совет, …</w:t>
            </w:r>
          </w:p>
        </w:tc>
        <w:tc>
          <w:tcPr>
            <w:tcW w:w="2733" w:type="dxa"/>
          </w:tcPr>
          <w:p w14:paraId="7FD6EE19" w14:textId="77777777" w:rsidR="000338BF" w:rsidRPr="00F76251" w:rsidRDefault="000338BF" w:rsidP="000338BF">
            <w:pPr>
              <w:jc w:val="center"/>
              <w:rPr>
                <w:sz w:val="24"/>
              </w:rPr>
            </w:pPr>
          </w:p>
        </w:tc>
        <w:tc>
          <w:tcPr>
            <w:tcW w:w="1968" w:type="dxa"/>
          </w:tcPr>
          <w:p w14:paraId="14381422" w14:textId="77777777" w:rsidR="000338BF" w:rsidRPr="00F76251" w:rsidRDefault="000338BF" w:rsidP="000338BF">
            <w:pPr>
              <w:pStyle w:val="a8"/>
              <w:spacing w:before="0" w:after="0"/>
              <w:rPr>
                <w:szCs w:val="24"/>
              </w:rPr>
            </w:pPr>
            <w:r w:rsidRPr="00F76251">
              <w:rPr>
                <w:szCs w:val="24"/>
              </w:rPr>
              <w:t>Руководитель,</w:t>
            </w:r>
          </w:p>
          <w:p w14:paraId="73792F83" w14:textId="46692435" w:rsidR="000338BF" w:rsidRPr="00F76251" w:rsidRDefault="000338BF" w:rsidP="000338BF">
            <w:pPr>
              <w:jc w:val="center"/>
              <w:rPr>
                <w:sz w:val="24"/>
              </w:rPr>
            </w:pPr>
            <w:r w:rsidRPr="00F76251">
              <w:rPr>
                <w:sz w:val="24"/>
                <w:szCs w:val="24"/>
              </w:rPr>
              <w:t>Зам. руководителя</w:t>
            </w:r>
          </w:p>
        </w:tc>
        <w:tc>
          <w:tcPr>
            <w:tcW w:w="1661" w:type="dxa"/>
          </w:tcPr>
          <w:p w14:paraId="0B20AD4E" w14:textId="0CB1BF08" w:rsidR="000338BF" w:rsidRPr="00F76251" w:rsidRDefault="000338BF" w:rsidP="000338BF">
            <w:pPr>
              <w:jc w:val="center"/>
              <w:rPr>
                <w:b/>
                <w:sz w:val="24"/>
              </w:rPr>
            </w:pPr>
          </w:p>
        </w:tc>
        <w:tc>
          <w:tcPr>
            <w:tcW w:w="2455" w:type="dxa"/>
          </w:tcPr>
          <w:p w14:paraId="7FA52E6C" w14:textId="102F969D" w:rsidR="000338BF" w:rsidRPr="00F76251" w:rsidRDefault="000338BF" w:rsidP="000338BF">
            <w:pPr>
              <w:jc w:val="center"/>
              <w:rPr>
                <w:b/>
                <w:sz w:val="24"/>
              </w:rPr>
            </w:pPr>
          </w:p>
        </w:tc>
      </w:tr>
      <w:tr w:rsidR="000338BF" w14:paraId="4CBCE15C" w14:textId="77777777" w:rsidTr="00F71716">
        <w:tc>
          <w:tcPr>
            <w:tcW w:w="2500" w:type="dxa"/>
          </w:tcPr>
          <w:p w14:paraId="3317179B" w14:textId="4A9EE683" w:rsidR="000338BF" w:rsidRPr="00092BC0" w:rsidRDefault="000338BF" w:rsidP="000338BF">
            <w:pPr>
              <w:jc w:val="both"/>
              <w:rPr>
                <w:sz w:val="24"/>
              </w:rPr>
            </w:pPr>
            <w:r w:rsidRPr="00092BC0">
              <w:rPr>
                <w:sz w:val="24"/>
                <w:szCs w:val="24"/>
              </w:rPr>
              <w:t xml:space="preserve">Нормативно-правовая база осуществления образовательной деятельности </w:t>
            </w:r>
          </w:p>
        </w:tc>
        <w:tc>
          <w:tcPr>
            <w:tcW w:w="3822" w:type="dxa"/>
          </w:tcPr>
          <w:p w14:paraId="17F15D9F" w14:textId="4CFE0096" w:rsidR="000338BF" w:rsidRPr="00092BC0" w:rsidRDefault="000338BF" w:rsidP="000338BF">
            <w:pPr>
              <w:jc w:val="both"/>
              <w:rPr>
                <w:sz w:val="24"/>
              </w:rPr>
            </w:pPr>
            <w:r w:rsidRPr="00092BC0">
              <w:rPr>
                <w:sz w:val="24"/>
                <w:szCs w:val="24"/>
              </w:rPr>
              <w:t>ЛНА, регламентирующие образовательную деятельность; Программа развития</w:t>
            </w:r>
          </w:p>
        </w:tc>
        <w:tc>
          <w:tcPr>
            <w:tcW w:w="2733" w:type="dxa"/>
          </w:tcPr>
          <w:p w14:paraId="21A14BBE" w14:textId="092F742F" w:rsidR="000338BF" w:rsidRPr="00092BC0" w:rsidRDefault="005E7EB7" w:rsidP="000338BF">
            <w:pPr>
              <w:jc w:val="center"/>
              <w:rPr>
                <w:sz w:val="24"/>
              </w:rPr>
            </w:pPr>
            <w:r w:rsidRPr="00092BC0">
              <w:rPr>
                <w:sz w:val="24"/>
              </w:rPr>
              <w:t>Соответствие ЛНА обновленным ФГОС и ФОП</w:t>
            </w:r>
          </w:p>
        </w:tc>
        <w:tc>
          <w:tcPr>
            <w:tcW w:w="1968" w:type="dxa"/>
          </w:tcPr>
          <w:p w14:paraId="476961E5" w14:textId="77777777" w:rsidR="000338BF" w:rsidRPr="00092BC0" w:rsidRDefault="000338BF" w:rsidP="000338BF">
            <w:pPr>
              <w:jc w:val="center"/>
              <w:rPr>
                <w:sz w:val="24"/>
              </w:rPr>
            </w:pPr>
            <w:r w:rsidRPr="00092BC0">
              <w:rPr>
                <w:sz w:val="24"/>
              </w:rPr>
              <w:t>Руководитель,</w:t>
            </w:r>
          </w:p>
          <w:p w14:paraId="43E38D97" w14:textId="30DD5B25" w:rsidR="000338BF" w:rsidRPr="00092BC0" w:rsidRDefault="000338BF" w:rsidP="000338BF">
            <w:pPr>
              <w:jc w:val="center"/>
              <w:rPr>
                <w:sz w:val="24"/>
              </w:rPr>
            </w:pPr>
            <w:r w:rsidRPr="00092BC0">
              <w:rPr>
                <w:sz w:val="24"/>
              </w:rPr>
              <w:t>Зам. руководителя</w:t>
            </w:r>
          </w:p>
        </w:tc>
        <w:tc>
          <w:tcPr>
            <w:tcW w:w="1661" w:type="dxa"/>
          </w:tcPr>
          <w:p w14:paraId="0BBBC455" w14:textId="64353138" w:rsidR="000338BF" w:rsidRPr="00092BC0" w:rsidRDefault="005E7EB7" w:rsidP="000338BF">
            <w:pPr>
              <w:jc w:val="center"/>
              <w:rPr>
                <w:bCs/>
                <w:sz w:val="24"/>
              </w:rPr>
            </w:pPr>
            <w:r w:rsidRPr="00092BC0">
              <w:rPr>
                <w:bCs/>
                <w:sz w:val="24"/>
              </w:rPr>
              <w:t>Постоянно</w:t>
            </w:r>
          </w:p>
        </w:tc>
        <w:tc>
          <w:tcPr>
            <w:tcW w:w="2455" w:type="dxa"/>
          </w:tcPr>
          <w:p w14:paraId="3D67A8A0" w14:textId="35421F38" w:rsidR="000338BF" w:rsidRDefault="000338BF" w:rsidP="000338BF">
            <w:pPr>
              <w:jc w:val="center"/>
              <w:rPr>
                <w:b/>
                <w:sz w:val="24"/>
              </w:rPr>
            </w:pPr>
          </w:p>
        </w:tc>
      </w:tr>
    </w:tbl>
    <w:p w14:paraId="2A3C004E" w14:textId="77777777" w:rsidR="007A378D" w:rsidRDefault="007A378D">
      <w:pPr>
        <w:spacing w:line="276" w:lineRule="auto"/>
        <w:jc w:val="both"/>
        <w:rPr>
          <w:sz w:val="28"/>
        </w:rPr>
      </w:pPr>
    </w:p>
    <w:sectPr w:rsidR="007A378D">
      <w:pgSz w:w="16840" w:h="11907" w:orient="landscape"/>
      <w:pgMar w:top="1134" w:right="567" w:bottom="1134" w:left="1134" w:header="567"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E2809D" w14:textId="77777777" w:rsidR="00B409AF" w:rsidRDefault="00B409AF" w:rsidP="008D2AC7">
      <w:r>
        <w:separator/>
      </w:r>
    </w:p>
  </w:endnote>
  <w:endnote w:type="continuationSeparator" w:id="0">
    <w:p w14:paraId="40687B9A" w14:textId="77777777" w:rsidR="00B409AF" w:rsidRDefault="00B409AF" w:rsidP="008D2A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XO Thames">
    <w:altName w:val="Times New Roman"/>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mn-ea">
    <w:panose1 w:val="00000000000000000000"/>
    <w:charset w:val="00"/>
    <w:family w:val="roman"/>
    <w:notTrueType/>
    <w:pitch w:val="default"/>
  </w:font>
  <w:font w:name="Times New Roman CYR">
    <w:panose1 w:val="02020603050405020304"/>
    <w:charset w:val="CC"/>
    <w:family w:val="roman"/>
    <w:pitch w:val="variable"/>
    <w:sig w:usb0="E0002EFF" w:usb1="C000785B" w:usb2="00000009" w:usb3="00000000" w:csb0="000001FF" w:csb1="00000000"/>
  </w:font>
  <w:font w:name="PT Serif">
    <w:altName w:val="Times New Roman"/>
    <w:charset w:val="CC"/>
    <w:family w:val="roman"/>
    <w:pitch w:val="variable"/>
    <w:sig w:usb0="A00002EF" w:usb1="5000204B" w:usb2="00000000" w:usb3="00000000" w:csb0="00000097"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D0114D" w14:textId="77777777" w:rsidR="00B409AF" w:rsidRDefault="00B409AF" w:rsidP="008D2AC7">
      <w:r>
        <w:separator/>
      </w:r>
    </w:p>
  </w:footnote>
  <w:footnote w:type="continuationSeparator" w:id="0">
    <w:p w14:paraId="7734AFDA" w14:textId="77777777" w:rsidR="00B409AF" w:rsidRDefault="00B409AF" w:rsidP="008D2AC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C7034E"/>
    <w:multiLevelType w:val="multilevel"/>
    <w:tmpl w:val="0B5419E6"/>
    <w:lvl w:ilvl="0">
      <w:start w:val="1"/>
      <w:numFmt w:val="bullet"/>
      <w:lvlText w:val="•"/>
      <w:lvlJc w:val="left"/>
      <w:pPr>
        <w:ind w:left="720" w:hanging="360"/>
      </w:pPr>
      <w:rPr>
        <w:rFonts w:ascii="Times New Roman" w:hAnsi="Times New Roman"/>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 w15:restartNumberingAfterBreak="0">
    <w:nsid w:val="1DDD6EC6"/>
    <w:multiLevelType w:val="multilevel"/>
    <w:tmpl w:val="C6D8FC34"/>
    <w:lvl w:ilvl="0">
      <w:start w:val="1"/>
      <w:numFmt w:val="bullet"/>
      <w:lvlText w:val="•"/>
      <w:lvlJc w:val="left"/>
      <w:pPr>
        <w:ind w:left="720" w:hanging="360"/>
      </w:pPr>
      <w:rPr>
        <w:rFonts w:ascii="Times New Roman" w:hAnsi="Times New Roman"/>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2" w15:restartNumberingAfterBreak="0">
    <w:nsid w:val="20E77E3C"/>
    <w:multiLevelType w:val="multilevel"/>
    <w:tmpl w:val="22C68FEE"/>
    <w:lvl w:ilvl="0">
      <w:start w:val="1"/>
      <w:numFmt w:val="bullet"/>
      <w:lvlText w:val="•"/>
      <w:lvlJc w:val="left"/>
      <w:pPr>
        <w:ind w:left="720" w:hanging="360"/>
      </w:pPr>
      <w:rPr>
        <w:rFonts w:ascii="Times New Roman" w:hAnsi="Times New Roman"/>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3" w15:restartNumberingAfterBreak="0">
    <w:nsid w:val="26FC543A"/>
    <w:multiLevelType w:val="multilevel"/>
    <w:tmpl w:val="091839EA"/>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4" w15:restartNumberingAfterBreak="0">
    <w:nsid w:val="628B4BBB"/>
    <w:multiLevelType w:val="multilevel"/>
    <w:tmpl w:val="148A3F00"/>
    <w:lvl w:ilvl="0">
      <w:start w:val="1"/>
      <w:numFmt w:val="decimal"/>
      <w:lvlText w:val="%1."/>
      <w:lvlJc w:val="left"/>
      <w:pPr>
        <w:ind w:left="720" w:hanging="360"/>
      </w:p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160" w:hanging="1800"/>
      </w:pPr>
    </w:lvl>
    <w:lvl w:ilvl="8">
      <w:start w:val="1"/>
      <w:numFmt w:val="decimal"/>
      <w:lvlText w:val="%1.%2.%3.%4.%5.%6.%7.%8.%9."/>
      <w:lvlJc w:val="left"/>
      <w:pPr>
        <w:ind w:left="2520" w:hanging="2160"/>
      </w:pPr>
    </w:lvl>
  </w:abstractNum>
  <w:abstractNum w:abstractNumId="5" w15:restartNumberingAfterBreak="0">
    <w:nsid w:val="6B6B4707"/>
    <w:multiLevelType w:val="multilevel"/>
    <w:tmpl w:val="40BE047C"/>
    <w:lvl w:ilvl="0">
      <w:start w:val="1"/>
      <w:numFmt w:val="bullet"/>
      <w:lvlText w:val="•"/>
      <w:lvlJc w:val="left"/>
      <w:pPr>
        <w:ind w:left="720" w:hanging="360"/>
      </w:pPr>
      <w:rPr>
        <w:rFonts w:ascii="Times New Roman" w:hAnsi="Times New Roman"/>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6" w15:restartNumberingAfterBreak="0">
    <w:nsid w:val="70F525C8"/>
    <w:multiLevelType w:val="multilevel"/>
    <w:tmpl w:val="214CECD4"/>
    <w:lvl w:ilvl="0">
      <w:start w:val="1"/>
      <w:numFmt w:val="bullet"/>
      <w:lvlText w:val="•"/>
      <w:lvlJc w:val="left"/>
      <w:pPr>
        <w:ind w:left="720" w:hanging="360"/>
      </w:pPr>
      <w:rPr>
        <w:rFonts w:ascii="Times New Roman" w:hAnsi="Times New Roman"/>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num w:numId="1" w16cid:durableId="1778480542">
    <w:abstractNumId w:val="4"/>
  </w:num>
  <w:num w:numId="2" w16cid:durableId="1903981044">
    <w:abstractNumId w:val="1"/>
  </w:num>
  <w:num w:numId="3" w16cid:durableId="458844653">
    <w:abstractNumId w:val="6"/>
  </w:num>
  <w:num w:numId="4" w16cid:durableId="445320168">
    <w:abstractNumId w:val="2"/>
  </w:num>
  <w:num w:numId="5" w16cid:durableId="1780951420">
    <w:abstractNumId w:val="0"/>
  </w:num>
  <w:num w:numId="6" w16cid:durableId="207692186">
    <w:abstractNumId w:val="5"/>
  </w:num>
  <w:num w:numId="7" w16cid:durableId="183182463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378D"/>
    <w:rsid w:val="00004FAC"/>
    <w:rsid w:val="000230FA"/>
    <w:rsid w:val="00033237"/>
    <w:rsid w:val="000338BF"/>
    <w:rsid w:val="00051144"/>
    <w:rsid w:val="00054494"/>
    <w:rsid w:val="00092BC0"/>
    <w:rsid w:val="000A03D0"/>
    <w:rsid w:val="000F6FC2"/>
    <w:rsid w:val="001220E2"/>
    <w:rsid w:val="0012315E"/>
    <w:rsid w:val="001E07DC"/>
    <w:rsid w:val="00253173"/>
    <w:rsid w:val="00327F40"/>
    <w:rsid w:val="00332B61"/>
    <w:rsid w:val="00372E4E"/>
    <w:rsid w:val="00386A0B"/>
    <w:rsid w:val="003B1C1F"/>
    <w:rsid w:val="003E52F6"/>
    <w:rsid w:val="00413B3A"/>
    <w:rsid w:val="0043595D"/>
    <w:rsid w:val="004547E4"/>
    <w:rsid w:val="00492DE6"/>
    <w:rsid w:val="004D14A9"/>
    <w:rsid w:val="004D4A25"/>
    <w:rsid w:val="00520B12"/>
    <w:rsid w:val="005370D7"/>
    <w:rsid w:val="005751BC"/>
    <w:rsid w:val="005B177D"/>
    <w:rsid w:val="005B2F81"/>
    <w:rsid w:val="005D1D57"/>
    <w:rsid w:val="005D343B"/>
    <w:rsid w:val="005D7701"/>
    <w:rsid w:val="005E7EB7"/>
    <w:rsid w:val="00641101"/>
    <w:rsid w:val="006452B7"/>
    <w:rsid w:val="00646A75"/>
    <w:rsid w:val="0069516B"/>
    <w:rsid w:val="006B2D51"/>
    <w:rsid w:val="006D23D3"/>
    <w:rsid w:val="00733F9F"/>
    <w:rsid w:val="007425A9"/>
    <w:rsid w:val="00750D62"/>
    <w:rsid w:val="00776013"/>
    <w:rsid w:val="007A378D"/>
    <w:rsid w:val="007A6CA3"/>
    <w:rsid w:val="007B790F"/>
    <w:rsid w:val="007D0491"/>
    <w:rsid w:val="0083686B"/>
    <w:rsid w:val="00840AC9"/>
    <w:rsid w:val="00873C36"/>
    <w:rsid w:val="008D2AC7"/>
    <w:rsid w:val="00925519"/>
    <w:rsid w:val="00930531"/>
    <w:rsid w:val="00936D41"/>
    <w:rsid w:val="009658EB"/>
    <w:rsid w:val="009D3D25"/>
    <w:rsid w:val="009D7EBD"/>
    <w:rsid w:val="00A97603"/>
    <w:rsid w:val="00B409AF"/>
    <w:rsid w:val="00B40C8C"/>
    <w:rsid w:val="00B54C7B"/>
    <w:rsid w:val="00B61687"/>
    <w:rsid w:val="00B6779A"/>
    <w:rsid w:val="00B75E80"/>
    <w:rsid w:val="00BA033A"/>
    <w:rsid w:val="00C20B9C"/>
    <w:rsid w:val="00C7712D"/>
    <w:rsid w:val="00D02982"/>
    <w:rsid w:val="00D26932"/>
    <w:rsid w:val="00E74FCF"/>
    <w:rsid w:val="00E80DD6"/>
    <w:rsid w:val="00EC2DE4"/>
    <w:rsid w:val="00ED3D9F"/>
    <w:rsid w:val="00F45C03"/>
    <w:rsid w:val="00F518AA"/>
    <w:rsid w:val="00F51EA6"/>
    <w:rsid w:val="00F71716"/>
    <w:rsid w:val="00F76251"/>
    <w:rsid w:val="00FB12B4"/>
    <w:rsid w:val="00FE678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B5A79F"/>
  <w15:docId w15:val="{0CE4BB77-1A42-42A5-8EF5-3780AF8918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color w:val="000000"/>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link w:val="1"/>
    <w:qFormat/>
    <w:rPr>
      <w:rFonts w:ascii="Times New Roman" w:hAnsi="Times New Roman"/>
    </w:rPr>
  </w:style>
  <w:style w:type="paragraph" w:styleId="10">
    <w:name w:val="heading 1"/>
    <w:basedOn w:val="a"/>
    <w:next w:val="a"/>
    <w:link w:val="11"/>
    <w:uiPriority w:val="9"/>
    <w:qFormat/>
    <w:pPr>
      <w:keepNext/>
      <w:jc w:val="center"/>
      <w:outlineLvl w:val="0"/>
    </w:pPr>
    <w:rPr>
      <w:b/>
      <w:spacing w:val="24"/>
      <w:sz w:val="28"/>
    </w:rPr>
  </w:style>
  <w:style w:type="paragraph" w:styleId="2">
    <w:name w:val="heading 2"/>
    <w:basedOn w:val="a"/>
    <w:link w:val="20"/>
    <w:uiPriority w:val="9"/>
    <w:qFormat/>
    <w:pPr>
      <w:spacing w:before="120" w:after="120"/>
      <w:outlineLvl w:val="1"/>
    </w:pPr>
    <w:rPr>
      <w:rFonts w:ascii="XO Thames" w:hAnsi="XO Thames"/>
      <w:b/>
      <w:color w:val="00A0FF"/>
      <w:sz w:val="26"/>
    </w:rPr>
  </w:style>
  <w:style w:type="paragraph" w:styleId="3">
    <w:name w:val="heading 3"/>
    <w:basedOn w:val="a"/>
    <w:next w:val="a"/>
    <w:link w:val="30"/>
    <w:uiPriority w:val="9"/>
    <w:qFormat/>
    <w:pPr>
      <w:keepNext/>
      <w:spacing w:before="60" w:after="60"/>
      <w:jc w:val="center"/>
      <w:outlineLvl w:val="2"/>
    </w:pPr>
    <w:rPr>
      <w:sz w:val="24"/>
    </w:rPr>
  </w:style>
  <w:style w:type="paragraph" w:styleId="4">
    <w:name w:val="heading 4"/>
    <w:basedOn w:val="a"/>
    <w:link w:val="40"/>
    <w:uiPriority w:val="9"/>
    <w:qFormat/>
    <w:pPr>
      <w:spacing w:before="120" w:after="120"/>
      <w:outlineLvl w:val="3"/>
    </w:pPr>
    <w:rPr>
      <w:rFonts w:ascii="XO Thames" w:hAnsi="XO Thames"/>
      <w:b/>
      <w:color w:val="595959"/>
      <w:sz w:val="26"/>
    </w:rPr>
  </w:style>
  <w:style w:type="paragraph" w:styleId="5">
    <w:name w:val="heading 5"/>
    <w:basedOn w:val="a"/>
    <w:next w:val="a"/>
    <w:link w:val="50"/>
    <w:uiPriority w:val="9"/>
    <w:qFormat/>
    <w:pPr>
      <w:keepNext/>
      <w:jc w:val="center"/>
      <w:outlineLvl w:val="4"/>
    </w:pPr>
    <w:rPr>
      <w:sz w:val="28"/>
    </w:rPr>
  </w:style>
  <w:style w:type="paragraph" w:styleId="6">
    <w:name w:val="heading 6"/>
    <w:basedOn w:val="a"/>
    <w:next w:val="a"/>
    <w:link w:val="60"/>
    <w:uiPriority w:val="9"/>
    <w:qFormat/>
    <w:pPr>
      <w:keepNext/>
      <w:jc w:val="center"/>
      <w:outlineLvl w:val="5"/>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
    <w:name w:val="Обычный1"/>
    <w:rPr>
      <w:rFonts w:ascii="Times New Roman" w:hAnsi="Times New Roman"/>
      <w:color w:val="000000"/>
    </w:rPr>
  </w:style>
  <w:style w:type="paragraph" w:styleId="a3">
    <w:name w:val="Balloon Text"/>
    <w:basedOn w:val="a"/>
    <w:link w:val="a4"/>
    <w:rPr>
      <w:rFonts w:ascii="Tahoma" w:hAnsi="Tahoma"/>
      <w:sz w:val="16"/>
    </w:rPr>
  </w:style>
  <w:style w:type="character" w:customStyle="1" w:styleId="a4">
    <w:name w:val="Текст выноски Знак"/>
    <w:basedOn w:val="1"/>
    <w:link w:val="a3"/>
    <w:rPr>
      <w:rFonts w:ascii="Tahoma" w:hAnsi="Tahoma"/>
      <w:color w:val="000000"/>
      <w:sz w:val="16"/>
    </w:rPr>
  </w:style>
  <w:style w:type="paragraph" w:styleId="21">
    <w:name w:val="toc 2"/>
    <w:basedOn w:val="a"/>
    <w:link w:val="22"/>
    <w:uiPriority w:val="39"/>
    <w:pPr>
      <w:ind w:left="200"/>
    </w:pPr>
    <w:rPr>
      <w:rFonts w:ascii="Calibri" w:hAnsi="Calibri"/>
    </w:rPr>
  </w:style>
  <w:style w:type="character" w:customStyle="1" w:styleId="22">
    <w:name w:val="Оглавление 2 Знак"/>
    <w:basedOn w:val="1"/>
    <w:link w:val="21"/>
    <w:rPr>
      <w:rFonts w:ascii="Calibri" w:hAnsi="Calibri"/>
      <w:color w:val="000000"/>
    </w:rPr>
  </w:style>
  <w:style w:type="paragraph" w:styleId="41">
    <w:name w:val="toc 4"/>
    <w:basedOn w:val="a"/>
    <w:link w:val="42"/>
    <w:uiPriority w:val="39"/>
    <w:pPr>
      <w:ind w:left="600"/>
    </w:pPr>
    <w:rPr>
      <w:rFonts w:ascii="Calibri" w:hAnsi="Calibri"/>
    </w:rPr>
  </w:style>
  <w:style w:type="character" w:customStyle="1" w:styleId="42">
    <w:name w:val="Оглавление 4 Знак"/>
    <w:basedOn w:val="1"/>
    <w:link w:val="41"/>
    <w:rPr>
      <w:rFonts w:ascii="Calibri" w:hAnsi="Calibri"/>
      <w:color w:val="000000"/>
    </w:rPr>
  </w:style>
  <w:style w:type="paragraph" w:styleId="61">
    <w:name w:val="toc 6"/>
    <w:basedOn w:val="a"/>
    <w:link w:val="62"/>
    <w:uiPriority w:val="39"/>
    <w:pPr>
      <w:ind w:left="1000"/>
    </w:pPr>
    <w:rPr>
      <w:rFonts w:ascii="Calibri" w:hAnsi="Calibri"/>
    </w:rPr>
  </w:style>
  <w:style w:type="character" w:customStyle="1" w:styleId="62">
    <w:name w:val="Оглавление 6 Знак"/>
    <w:basedOn w:val="1"/>
    <w:link w:val="61"/>
    <w:rPr>
      <w:rFonts w:ascii="Calibri" w:hAnsi="Calibri"/>
      <w:color w:val="000000"/>
    </w:rPr>
  </w:style>
  <w:style w:type="paragraph" w:styleId="7">
    <w:name w:val="toc 7"/>
    <w:basedOn w:val="a"/>
    <w:link w:val="70"/>
    <w:uiPriority w:val="39"/>
    <w:pPr>
      <w:ind w:left="1200"/>
    </w:pPr>
    <w:rPr>
      <w:rFonts w:ascii="Calibri" w:hAnsi="Calibri"/>
    </w:rPr>
  </w:style>
  <w:style w:type="character" w:customStyle="1" w:styleId="70">
    <w:name w:val="Оглавление 7 Знак"/>
    <w:basedOn w:val="1"/>
    <w:link w:val="7"/>
    <w:rPr>
      <w:rFonts w:ascii="Calibri" w:hAnsi="Calibri"/>
      <w:color w:val="000000"/>
    </w:rPr>
  </w:style>
  <w:style w:type="character" w:customStyle="1" w:styleId="30">
    <w:name w:val="Заголовок 3 Знак"/>
    <w:basedOn w:val="1"/>
    <w:link w:val="3"/>
    <w:rPr>
      <w:rFonts w:ascii="Times New Roman" w:hAnsi="Times New Roman"/>
      <w:color w:val="000000"/>
      <w:sz w:val="24"/>
    </w:rPr>
  </w:style>
  <w:style w:type="paragraph" w:customStyle="1" w:styleId="12">
    <w:name w:val="Основной шрифт абзаца1"/>
  </w:style>
  <w:style w:type="paragraph" w:styleId="31">
    <w:name w:val="toc 3"/>
    <w:basedOn w:val="a"/>
    <w:link w:val="32"/>
    <w:uiPriority w:val="39"/>
    <w:pPr>
      <w:ind w:left="400"/>
    </w:pPr>
    <w:rPr>
      <w:rFonts w:ascii="Calibri" w:hAnsi="Calibri"/>
    </w:rPr>
  </w:style>
  <w:style w:type="character" w:customStyle="1" w:styleId="32">
    <w:name w:val="Оглавление 3 Знак"/>
    <w:basedOn w:val="1"/>
    <w:link w:val="31"/>
    <w:rPr>
      <w:rFonts w:ascii="Calibri" w:hAnsi="Calibri"/>
      <w:color w:val="000000"/>
    </w:rPr>
  </w:style>
  <w:style w:type="character" w:customStyle="1" w:styleId="50">
    <w:name w:val="Заголовок 5 Знак"/>
    <w:basedOn w:val="1"/>
    <w:link w:val="5"/>
    <w:rPr>
      <w:rFonts w:ascii="Times New Roman" w:hAnsi="Times New Roman"/>
      <w:color w:val="000000"/>
      <w:sz w:val="28"/>
    </w:rPr>
  </w:style>
  <w:style w:type="character" w:customStyle="1" w:styleId="11">
    <w:name w:val="Заголовок 1 Знак"/>
    <w:basedOn w:val="1"/>
    <w:link w:val="10"/>
    <w:rPr>
      <w:rFonts w:ascii="Times New Roman" w:hAnsi="Times New Roman"/>
      <w:b/>
      <w:color w:val="000000"/>
      <w:spacing w:val="24"/>
      <w:sz w:val="28"/>
    </w:rPr>
  </w:style>
  <w:style w:type="paragraph" w:customStyle="1" w:styleId="13">
    <w:name w:val="Основной шрифт абзаца1"/>
    <w:link w:val="14"/>
  </w:style>
  <w:style w:type="character" w:customStyle="1" w:styleId="14">
    <w:name w:val="Основной шрифт абзаца1"/>
    <w:link w:val="13"/>
    <w:rPr>
      <w:color w:val="000000"/>
    </w:rPr>
  </w:style>
  <w:style w:type="paragraph" w:customStyle="1" w:styleId="15">
    <w:name w:val="Гиперссылка1"/>
    <w:link w:val="a5"/>
    <w:rPr>
      <w:color w:val="0000FF"/>
      <w:u w:val="single"/>
    </w:rPr>
  </w:style>
  <w:style w:type="character" w:styleId="a5">
    <w:name w:val="Hyperlink"/>
    <w:link w:val="15"/>
    <w:rPr>
      <w:color w:val="0000FF"/>
      <w:u w:val="single"/>
    </w:rPr>
  </w:style>
  <w:style w:type="paragraph" w:customStyle="1" w:styleId="Footnote">
    <w:name w:val="Footnote"/>
    <w:link w:val="Footnote0"/>
    <w:rPr>
      <w:rFonts w:ascii="XO Thames" w:hAnsi="XO Thames"/>
      <w:color w:val="757575"/>
      <w:sz w:val="22"/>
    </w:rPr>
  </w:style>
  <w:style w:type="character" w:customStyle="1" w:styleId="Footnote0">
    <w:name w:val="Footnote"/>
    <w:link w:val="Footnote"/>
    <w:rPr>
      <w:rFonts w:ascii="XO Thames" w:hAnsi="XO Thames"/>
      <w:color w:val="757575"/>
      <w:sz w:val="22"/>
    </w:rPr>
  </w:style>
  <w:style w:type="paragraph" w:styleId="a6">
    <w:name w:val="List Paragraph"/>
    <w:basedOn w:val="a"/>
    <w:link w:val="a7"/>
    <w:pPr>
      <w:ind w:left="720"/>
      <w:contextualSpacing/>
    </w:pPr>
  </w:style>
  <w:style w:type="character" w:customStyle="1" w:styleId="a7">
    <w:name w:val="Абзац списка Знак"/>
    <w:basedOn w:val="1"/>
    <w:link w:val="a6"/>
    <w:rPr>
      <w:rFonts w:ascii="Times New Roman" w:hAnsi="Times New Roman"/>
      <w:color w:val="000000"/>
    </w:rPr>
  </w:style>
  <w:style w:type="paragraph" w:styleId="16">
    <w:name w:val="toc 1"/>
    <w:basedOn w:val="a"/>
    <w:link w:val="17"/>
    <w:uiPriority w:val="39"/>
    <w:rPr>
      <w:rFonts w:ascii="XO Thames" w:hAnsi="XO Thames"/>
      <w:b/>
    </w:rPr>
  </w:style>
  <w:style w:type="character" w:customStyle="1" w:styleId="17">
    <w:name w:val="Оглавление 1 Знак"/>
    <w:basedOn w:val="1"/>
    <w:link w:val="16"/>
    <w:rPr>
      <w:rFonts w:ascii="XO Thames" w:hAnsi="XO Thames"/>
      <w:b/>
      <w:color w:val="000000"/>
    </w:rPr>
  </w:style>
  <w:style w:type="paragraph" w:customStyle="1" w:styleId="HeaderandFooter">
    <w:name w:val="Header and Footer"/>
    <w:link w:val="HeaderandFooter0"/>
    <w:pPr>
      <w:spacing w:line="360" w:lineRule="auto"/>
    </w:pPr>
    <w:rPr>
      <w:rFonts w:ascii="XO Thames" w:hAnsi="XO Thames"/>
      <w:sz w:val="22"/>
    </w:rPr>
  </w:style>
  <w:style w:type="character" w:customStyle="1" w:styleId="HeaderandFooter0">
    <w:name w:val="Header and Footer"/>
    <w:link w:val="HeaderandFooter"/>
    <w:rPr>
      <w:rFonts w:ascii="XO Thames" w:hAnsi="XO Thames"/>
      <w:color w:val="000000"/>
      <w:sz w:val="22"/>
    </w:rPr>
  </w:style>
  <w:style w:type="paragraph" w:customStyle="1" w:styleId="18">
    <w:name w:val="Обычный1"/>
    <w:link w:val="19"/>
    <w:rPr>
      <w:rFonts w:ascii="Times New Roman" w:hAnsi="Times New Roman"/>
    </w:rPr>
  </w:style>
  <w:style w:type="character" w:customStyle="1" w:styleId="19">
    <w:name w:val="Обычный1"/>
    <w:link w:val="18"/>
    <w:rPr>
      <w:rFonts w:ascii="Times New Roman" w:hAnsi="Times New Roman"/>
    </w:rPr>
  </w:style>
  <w:style w:type="paragraph" w:styleId="a8">
    <w:name w:val="Normal (Web)"/>
    <w:basedOn w:val="a"/>
    <w:link w:val="a9"/>
    <w:pPr>
      <w:widowControl w:val="0"/>
      <w:spacing w:before="280" w:after="280"/>
    </w:pPr>
    <w:rPr>
      <w:sz w:val="24"/>
    </w:rPr>
  </w:style>
  <w:style w:type="character" w:customStyle="1" w:styleId="a9">
    <w:name w:val="Обычный (Интернет) Знак"/>
    <w:basedOn w:val="1"/>
    <w:link w:val="a8"/>
    <w:rPr>
      <w:rFonts w:ascii="Times New Roman" w:hAnsi="Times New Roman"/>
      <w:color w:val="000000"/>
      <w:sz w:val="24"/>
    </w:rPr>
  </w:style>
  <w:style w:type="paragraph" w:styleId="9">
    <w:name w:val="toc 9"/>
    <w:basedOn w:val="a"/>
    <w:link w:val="90"/>
    <w:uiPriority w:val="39"/>
    <w:pPr>
      <w:ind w:left="1600"/>
    </w:pPr>
    <w:rPr>
      <w:rFonts w:ascii="Calibri" w:hAnsi="Calibri"/>
    </w:rPr>
  </w:style>
  <w:style w:type="character" w:customStyle="1" w:styleId="90">
    <w:name w:val="Оглавление 9 Знак"/>
    <w:basedOn w:val="1"/>
    <w:link w:val="9"/>
    <w:rPr>
      <w:rFonts w:ascii="Calibri" w:hAnsi="Calibri"/>
      <w:color w:val="000000"/>
    </w:rPr>
  </w:style>
  <w:style w:type="paragraph" w:customStyle="1" w:styleId="1a">
    <w:name w:val="Гиперссылка1"/>
    <w:basedOn w:val="13"/>
    <w:link w:val="1b"/>
    <w:rPr>
      <w:color w:val="0000FF"/>
      <w:u w:val="single"/>
    </w:rPr>
  </w:style>
  <w:style w:type="character" w:customStyle="1" w:styleId="1b">
    <w:name w:val="Гиперссылка1"/>
    <w:basedOn w:val="14"/>
    <w:link w:val="1a"/>
    <w:rPr>
      <w:color w:val="0000FF"/>
      <w:u w:val="single"/>
    </w:rPr>
  </w:style>
  <w:style w:type="paragraph" w:customStyle="1" w:styleId="toc10">
    <w:name w:val="toc 10"/>
    <w:link w:val="toc100"/>
    <w:pPr>
      <w:ind w:left="1800"/>
    </w:pPr>
    <w:rPr>
      <w:sz w:val="22"/>
    </w:rPr>
  </w:style>
  <w:style w:type="character" w:customStyle="1" w:styleId="toc100">
    <w:name w:val="toc 10"/>
    <w:link w:val="toc10"/>
    <w:rPr>
      <w:color w:val="000000"/>
      <w:sz w:val="22"/>
    </w:rPr>
  </w:style>
  <w:style w:type="paragraph" w:styleId="8">
    <w:name w:val="toc 8"/>
    <w:basedOn w:val="a"/>
    <w:link w:val="80"/>
    <w:uiPriority w:val="39"/>
    <w:pPr>
      <w:ind w:left="1400"/>
    </w:pPr>
    <w:rPr>
      <w:rFonts w:ascii="Calibri" w:hAnsi="Calibri"/>
    </w:rPr>
  </w:style>
  <w:style w:type="character" w:customStyle="1" w:styleId="80">
    <w:name w:val="Оглавление 8 Знак"/>
    <w:basedOn w:val="1"/>
    <w:link w:val="8"/>
    <w:rPr>
      <w:rFonts w:ascii="Calibri" w:hAnsi="Calibri"/>
      <w:color w:val="000000"/>
    </w:rPr>
  </w:style>
  <w:style w:type="paragraph" w:styleId="51">
    <w:name w:val="toc 5"/>
    <w:basedOn w:val="a"/>
    <w:link w:val="52"/>
    <w:uiPriority w:val="39"/>
    <w:pPr>
      <w:ind w:left="800"/>
    </w:pPr>
    <w:rPr>
      <w:rFonts w:ascii="Calibri" w:hAnsi="Calibri"/>
    </w:rPr>
  </w:style>
  <w:style w:type="character" w:customStyle="1" w:styleId="52">
    <w:name w:val="Оглавление 5 Знак"/>
    <w:basedOn w:val="1"/>
    <w:link w:val="51"/>
    <w:rPr>
      <w:rFonts w:ascii="Calibri" w:hAnsi="Calibri"/>
      <w:color w:val="000000"/>
    </w:rPr>
  </w:style>
  <w:style w:type="paragraph" w:customStyle="1" w:styleId="Default">
    <w:name w:val="Default"/>
    <w:link w:val="Default0"/>
    <w:rPr>
      <w:rFonts w:ascii="Times New Roman" w:hAnsi="Times New Roman"/>
      <w:sz w:val="24"/>
    </w:rPr>
  </w:style>
  <w:style w:type="character" w:customStyle="1" w:styleId="Default0">
    <w:name w:val="Default"/>
    <w:link w:val="Default"/>
    <w:rPr>
      <w:rFonts w:ascii="Times New Roman" w:hAnsi="Times New Roman"/>
      <w:color w:val="000000"/>
      <w:sz w:val="24"/>
    </w:rPr>
  </w:style>
  <w:style w:type="paragraph" w:styleId="aa">
    <w:name w:val="Subtitle"/>
    <w:basedOn w:val="a"/>
    <w:link w:val="ab"/>
    <w:uiPriority w:val="11"/>
    <w:qFormat/>
    <w:rPr>
      <w:rFonts w:ascii="XO Thames" w:hAnsi="XO Thames"/>
      <w:i/>
      <w:color w:val="616161"/>
      <w:sz w:val="24"/>
    </w:rPr>
  </w:style>
  <w:style w:type="character" w:customStyle="1" w:styleId="ab">
    <w:name w:val="Подзаголовок Знак"/>
    <w:basedOn w:val="1"/>
    <w:link w:val="aa"/>
    <w:rPr>
      <w:rFonts w:ascii="XO Thames" w:hAnsi="XO Thames"/>
      <w:i/>
      <w:color w:val="616161"/>
      <w:sz w:val="24"/>
    </w:rPr>
  </w:style>
  <w:style w:type="paragraph" w:styleId="ac">
    <w:name w:val="Title"/>
    <w:basedOn w:val="a"/>
    <w:link w:val="ad"/>
    <w:uiPriority w:val="10"/>
    <w:qFormat/>
    <w:rPr>
      <w:rFonts w:ascii="XO Thames" w:hAnsi="XO Thames"/>
      <w:b/>
      <w:sz w:val="52"/>
    </w:rPr>
  </w:style>
  <w:style w:type="character" w:customStyle="1" w:styleId="ad">
    <w:name w:val="Заголовок Знак"/>
    <w:basedOn w:val="1"/>
    <w:link w:val="ac"/>
    <w:rPr>
      <w:rFonts w:ascii="XO Thames" w:hAnsi="XO Thames"/>
      <w:b/>
      <w:color w:val="000000"/>
      <w:sz w:val="52"/>
    </w:rPr>
  </w:style>
  <w:style w:type="character" w:customStyle="1" w:styleId="40">
    <w:name w:val="Заголовок 4 Знак"/>
    <w:basedOn w:val="1"/>
    <w:link w:val="4"/>
    <w:rPr>
      <w:rFonts w:ascii="XO Thames" w:hAnsi="XO Thames"/>
      <w:b/>
      <w:color w:val="595959"/>
      <w:sz w:val="26"/>
    </w:rPr>
  </w:style>
  <w:style w:type="character" w:customStyle="1" w:styleId="20">
    <w:name w:val="Заголовок 2 Знак"/>
    <w:basedOn w:val="1"/>
    <w:link w:val="2"/>
    <w:rPr>
      <w:rFonts w:ascii="XO Thames" w:hAnsi="XO Thames"/>
      <w:b/>
      <w:color w:val="00A0FF"/>
      <w:sz w:val="26"/>
    </w:rPr>
  </w:style>
  <w:style w:type="character" w:customStyle="1" w:styleId="60">
    <w:name w:val="Заголовок 6 Знак"/>
    <w:basedOn w:val="1"/>
    <w:link w:val="6"/>
    <w:rPr>
      <w:rFonts w:ascii="Times New Roman" w:hAnsi="Times New Roman"/>
      <w:b/>
      <w:color w:val="000000"/>
    </w:rPr>
  </w:style>
  <w:style w:type="table" w:styleId="ae">
    <w:name w:val="Table Grid"/>
    <w:basedOn w:val="a1"/>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c">
    <w:name w:val="Неразрешенное упоминание1"/>
    <w:basedOn w:val="a0"/>
    <w:uiPriority w:val="99"/>
    <w:semiHidden/>
    <w:unhideWhenUsed/>
    <w:rsid w:val="005B2F81"/>
    <w:rPr>
      <w:color w:val="605E5C"/>
      <w:shd w:val="clear" w:color="auto" w:fill="E1DFDD"/>
    </w:rPr>
  </w:style>
  <w:style w:type="paragraph" w:styleId="af">
    <w:name w:val="header"/>
    <w:basedOn w:val="a"/>
    <w:link w:val="af0"/>
    <w:uiPriority w:val="99"/>
    <w:unhideWhenUsed/>
    <w:rsid w:val="008D2AC7"/>
    <w:pPr>
      <w:tabs>
        <w:tab w:val="center" w:pos="4677"/>
        <w:tab w:val="right" w:pos="9355"/>
      </w:tabs>
    </w:pPr>
  </w:style>
  <w:style w:type="character" w:customStyle="1" w:styleId="af0">
    <w:name w:val="Верхний колонтитул Знак"/>
    <w:basedOn w:val="a0"/>
    <w:link w:val="af"/>
    <w:uiPriority w:val="99"/>
    <w:rsid w:val="008D2AC7"/>
    <w:rPr>
      <w:rFonts w:ascii="Times New Roman" w:hAnsi="Times New Roman"/>
    </w:rPr>
  </w:style>
  <w:style w:type="paragraph" w:styleId="af1">
    <w:name w:val="footer"/>
    <w:basedOn w:val="a"/>
    <w:link w:val="af2"/>
    <w:uiPriority w:val="99"/>
    <w:unhideWhenUsed/>
    <w:rsid w:val="008D2AC7"/>
    <w:pPr>
      <w:tabs>
        <w:tab w:val="center" w:pos="4677"/>
        <w:tab w:val="right" w:pos="9355"/>
      </w:tabs>
    </w:pPr>
  </w:style>
  <w:style w:type="character" w:customStyle="1" w:styleId="af2">
    <w:name w:val="Нижний колонтитул Знак"/>
    <w:basedOn w:val="a0"/>
    <w:link w:val="af1"/>
    <w:uiPriority w:val="99"/>
    <w:rsid w:val="008D2AC7"/>
    <w:rPr>
      <w:rFonts w:ascii="Times New Roman" w:hAnsi="Times New Roman"/>
    </w:rPr>
  </w:style>
  <w:style w:type="table" w:customStyle="1" w:styleId="TableNormal">
    <w:name w:val="Table Normal"/>
    <w:uiPriority w:val="2"/>
    <w:semiHidden/>
    <w:unhideWhenUsed/>
    <w:qFormat/>
    <w:rsid w:val="00F71716"/>
    <w:pPr>
      <w:widowControl w:val="0"/>
      <w:autoSpaceDE w:val="0"/>
      <w:autoSpaceDN w:val="0"/>
    </w:pPr>
    <w:rPr>
      <w:rFonts w:asciiTheme="minorHAnsi" w:eastAsiaTheme="minorHAnsi" w:hAnsiTheme="minorHAnsi" w:cstheme="minorBidi"/>
      <w:color w:val="auto"/>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F71716"/>
    <w:pPr>
      <w:widowControl w:val="0"/>
      <w:autoSpaceDE w:val="0"/>
      <w:autoSpaceDN w:val="0"/>
    </w:pPr>
    <w:rPr>
      <w:color w:val="auto"/>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52174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login.consultant.ru/link/?req=doc&amp;base=RZR&amp;n=371594&amp;date=13.08.2021&amp;dst=100047&amp;fld=134"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login.consultant.ru/link/?req=doc&amp;base=RZR&amp;n=375839&amp;date=13.08.2021&amp;dst=100137&amp;fld=134"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dsoo.ru/constructor/"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edsoo.ru/Konstruktor_uchebnih_pla.htm" TargetMode="External"/><Relationship Id="rId4" Type="http://schemas.openxmlformats.org/officeDocument/2006/relationships/settings" Target="settings.xml"/><Relationship Id="rId9" Type="http://schemas.openxmlformats.org/officeDocument/2006/relationships/hyperlink" Target="http://ivo.garant.ru/document/redirect/401433920/1000"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majorFont>
      <a:minorFont>
        <a:latin typeface="Calibri"/>
        <a:ea typeface=""/>
        <a:cs typeface=""/>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gradFill>
        <a:gradFill>
          <a:gsLst>
            <a:gs pos="0">
              <a:schemeClr val="phClr">
                <a:shade val="51000"/>
                <a:satMod val="130000"/>
              </a:schemeClr>
            </a:gs>
            <a:gs pos="80000">
              <a:schemeClr val="phClr">
                <a:shade val="93000"/>
                <a:satMod val="130000"/>
              </a:schemeClr>
            </a:gs>
            <a:gs pos="100000">
              <a:schemeClr val="phClr">
                <a:shade val="94000"/>
                <a:satMod val="135000"/>
              </a:schemeClr>
            </a:gs>
          </a:gsLst>
        </a:gradFill>
      </a:fillStyleLst>
      <a:lnStyleLst>
        <a:ln w="9525">
          <a:solidFill>
            <a:schemeClr val="phClr">
              <a:shade val="95000"/>
              <a:satMod val="105000"/>
            </a:schemeClr>
          </a:solidFill>
          <a:prstDash val="solid"/>
        </a:ln>
        <a:ln w="25400">
          <a:solidFill>
            <a:schemeClr val="phClr"/>
          </a:solidFill>
          <a:prstDash val="solid"/>
        </a:ln>
        <a:ln w="38100">
          <a:solidFill>
            <a:schemeClr val="phClr"/>
          </a:solidFill>
          <a:prstDash val="solid"/>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gradFill>
        <a:gradFill>
          <a:gsLst>
            <a:gs pos="0">
              <a:schemeClr val="phClr">
                <a:tint val="80000"/>
                <a:satMod val="300000"/>
              </a:schemeClr>
            </a:gs>
            <a:gs pos="100000">
              <a:schemeClr val="phClr">
                <a:shade val="30000"/>
                <a:satMod val="200000"/>
              </a:schemeClr>
            </a:gs>
          </a:gsLs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422064-B45B-48E0-9FB1-EA65BB73FE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24</Pages>
  <Words>6051</Words>
  <Characters>34495</Characters>
  <Application>Microsoft Office Word</Application>
  <DocSecurity>0</DocSecurity>
  <Lines>287</Lines>
  <Paragraphs>80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Tatiana Kolesova</cp:lastModifiedBy>
  <cp:revision>7</cp:revision>
  <cp:lastPrinted>2023-09-15T10:41:00Z</cp:lastPrinted>
  <dcterms:created xsi:type="dcterms:W3CDTF">2023-09-15T07:12:00Z</dcterms:created>
  <dcterms:modified xsi:type="dcterms:W3CDTF">2023-09-18T05:45:00Z</dcterms:modified>
</cp:coreProperties>
</file>